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3CD9" w14:textId="7A565927" w:rsidR="4220EDDB" w:rsidRDefault="4220EDDB" w:rsidP="1BC8F022">
      <w:pPr>
        <w:rPr>
          <w:rFonts w:ascii="Arial Black" w:hAnsi="Arial Black" w:cs="Arial"/>
          <w:b/>
          <w:bCs/>
          <w:sz w:val="28"/>
          <w:szCs w:val="28"/>
          <w:lang w:val="en-GB"/>
        </w:rPr>
      </w:pPr>
      <w:r w:rsidRPr="1BC8F022">
        <w:rPr>
          <w:rFonts w:ascii="Arial Black" w:hAnsi="Arial Black" w:cs="Arial"/>
          <w:b/>
          <w:bCs/>
          <w:sz w:val="28"/>
          <w:szCs w:val="28"/>
          <w:lang w:val="en-GB"/>
        </w:rPr>
        <w:t>Second Round Submission Form</w:t>
      </w:r>
    </w:p>
    <w:p w14:paraId="1453399D" w14:textId="77E04CBE" w:rsidR="4220EDDB" w:rsidRDefault="4220EDDB" w:rsidP="00593D34">
      <w:pPr>
        <w:spacing w:line="240" w:lineRule="auto"/>
        <w:jc w:val="both"/>
        <w:rPr>
          <w:rFonts w:ascii="Arial" w:eastAsia="Arial" w:hAnsi="Arial" w:cs="Arial"/>
          <w:color w:val="000000" w:themeColor="text1"/>
          <w:sz w:val="20"/>
          <w:szCs w:val="20"/>
          <w:lang w:val="en-GB"/>
        </w:rPr>
      </w:pPr>
      <w:r w:rsidRPr="1BC8F022">
        <w:rPr>
          <w:rFonts w:ascii="Arial" w:eastAsia="Arial" w:hAnsi="Arial" w:cs="Arial"/>
          <w:color w:val="000000" w:themeColor="text1"/>
          <w:sz w:val="20"/>
          <w:szCs w:val="20"/>
          <w:lang w:val="en-GB"/>
        </w:rPr>
        <w:t xml:space="preserve">Congratulations you are one of the semi-finalists. </w:t>
      </w:r>
    </w:p>
    <w:p w14:paraId="7E759822" w14:textId="169AB483" w:rsidR="4220EDDB" w:rsidRDefault="4220EDDB" w:rsidP="00593D34">
      <w:pPr>
        <w:spacing w:line="240" w:lineRule="auto"/>
        <w:jc w:val="both"/>
        <w:rPr>
          <w:rFonts w:ascii="Arial" w:eastAsia="Arial" w:hAnsi="Arial" w:cs="Arial"/>
          <w:color w:val="000000" w:themeColor="text1"/>
          <w:sz w:val="20"/>
          <w:szCs w:val="20"/>
          <w:lang w:val="en-GB"/>
        </w:rPr>
      </w:pPr>
      <w:r w:rsidRPr="1BC8F022">
        <w:rPr>
          <w:rFonts w:ascii="Arial" w:eastAsia="Arial" w:hAnsi="Arial" w:cs="Arial"/>
          <w:color w:val="000000" w:themeColor="text1"/>
          <w:sz w:val="20"/>
          <w:szCs w:val="20"/>
          <w:lang w:val="en-GB"/>
        </w:rPr>
        <w:t xml:space="preserve">You can use this template to work offline on your proposal. Prepare the text and when it is ready, go to the </w:t>
      </w:r>
      <w:r w:rsidR="000022FE">
        <w:rPr>
          <w:rFonts w:ascii="Arial" w:eastAsia="Arial" w:hAnsi="Arial" w:cs="Arial"/>
          <w:color w:val="000000" w:themeColor="text1"/>
          <w:sz w:val="20"/>
          <w:szCs w:val="20"/>
          <w:lang w:val="en-GB"/>
        </w:rPr>
        <w:t>link we have provided in the email</w:t>
      </w:r>
      <w:r w:rsidRPr="1BC8F022">
        <w:rPr>
          <w:rFonts w:ascii="Arial" w:eastAsia="Arial" w:hAnsi="Arial" w:cs="Arial"/>
          <w:color w:val="000000" w:themeColor="text1"/>
          <w:sz w:val="20"/>
          <w:szCs w:val="20"/>
          <w:lang w:val="en-GB"/>
        </w:rPr>
        <w:t>. Copy and paste your answers to each question and press SUBMIT.</w:t>
      </w:r>
    </w:p>
    <w:p w14:paraId="4003710A" w14:textId="47E15216" w:rsidR="4220EDDB" w:rsidRDefault="4220EDDB" w:rsidP="00593D34">
      <w:pPr>
        <w:spacing w:line="240" w:lineRule="auto"/>
        <w:jc w:val="both"/>
        <w:rPr>
          <w:rFonts w:ascii="Arial" w:eastAsia="Arial" w:hAnsi="Arial" w:cs="Arial"/>
          <w:color w:val="000000" w:themeColor="text1"/>
          <w:sz w:val="20"/>
          <w:szCs w:val="20"/>
          <w:lang w:val="en-GB"/>
        </w:rPr>
      </w:pPr>
      <w:r w:rsidRPr="1BC8F022">
        <w:rPr>
          <w:rFonts w:ascii="Arial" w:eastAsia="Arial" w:hAnsi="Arial" w:cs="Arial"/>
          <w:color w:val="000000" w:themeColor="text1"/>
          <w:sz w:val="20"/>
          <w:szCs w:val="20"/>
          <w:lang w:val="en-GB"/>
        </w:rPr>
        <w:t>Make sure your answers are correct, clear, precise, and well structured. A well-prepared proposal presentation has a better chance of being selected.</w:t>
      </w:r>
    </w:p>
    <w:p w14:paraId="7E147DE6" w14:textId="5C8D3FA5" w:rsidR="4220EDDB" w:rsidRDefault="4220EDDB" w:rsidP="00593D34">
      <w:pPr>
        <w:spacing w:line="240" w:lineRule="auto"/>
        <w:jc w:val="both"/>
        <w:rPr>
          <w:rFonts w:ascii="Arial" w:eastAsia="Arial" w:hAnsi="Arial" w:cs="Arial"/>
          <w:color w:val="000000" w:themeColor="text1"/>
          <w:sz w:val="20"/>
          <w:szCs w:val="20"/>
          <w:lang w:val="en-GB"/>
        </w:rPr>
      </w:pPr>
      <w:r w:rsidRPr="1BC8F022">
        <w:rPr>
          <w:rFonts w:ascii="Arial" w:eastAsia="Arial" w:hAnsi="Arial" w:cs="Arial"/>
          <w:color w:val="000000" w:themeColor="text1"/>
          <w:sz w:val="20"/>
          <w:szCs w:val="20"/>
          <w:lang w:val="en-GB"/>
        </w:rPr>
        <w:t>Remember that it is mandatory to answer all questions with an asterisk (</w:t>
      </w:r>
      <w:r w:rsidRPr="1BC8F022">
        <w:rPr>
          <w:rFonts w:ascii="Arial" w:eastAsia="Arial" w:hAnsi="Arial" w:cs="Arial"/>
          <w:color w:val="FF0000"/>
          <w:sz w:val="20"/>
          <w:szCs w:val="20"/>
          <w:lang w:val="en-GB"/>
        </w:rPr>
        <w:t>*</w:t>
      </w:r>
      <w:r w:rsidRPr="1BC8F022">
        <w:rPr>
          <w:rFonts w:ascii="Arial" w:eastAsia="Arial" w:hAnsi="Arial" w:cs="Arial"/>
          <w:color w:val="000000" w:themeColor="text1"/>
          <w:sz w:val="20"/>
          <w:szCs w:val="20"/>
          <w:lang w:val="en-GB"/>
        </w:rPr>
        <w:t>)</w:t>
      </w:r>
    </w:p>
    <w:p w14:paraId="63C58711" w14:textId="7C73EDE8" w:rsidR="4220EDDB" w:rsidRDefault="4220EDDB" w:rsidP="00593D34">
      <w:pPr>
        <w:spacing w:line="240" w:lineRule="auto"/>
        <w:jc w:val="both"/>
        <w:rPr>
          <w:rFonts w:ascii="Arial" w:eastAsia="Arial" w:hAnsi="Arial" w:cs="Arial"/>
          <w:color w:val="000000" w:themeColor="text1"/>
          <w:sz w:val="20"/>
          <w:szCs w:val="20"/>
          <w:lang w:val="en-GB"/>
        </w:rPr>
      </w:pPr>
      <w:r w:rsidRPr="1BC8F022">
        <w:rPr>
          <w:rFonts w:ascii="Arial" w:eastAsia="Arial" w:hAnsi="Arial" w:cs="Arial"/>
          <w:color w:val="000000" w:themeColor="text1"/>
          <w:sz w:val="20"/>
          <w:szCs w:val="20"/>
          <w:lang w:val="en-GB"/>
        </w:rPr>
        <w:t xml:space="preserve">If you have any questions, you can contact </w:t>
      </w:r>
      <w:hyperlink r:id="rId7">
        <w:r w:rsidRPr="1BC8F022">
          <w:rPr>
            <w:rFonts w:ascii="Arial" w:eastAsia="Arial" w:hAnsi="Arial" w:cs="Arial"/>
            <w:color w:val="0070C0"/>
            <w:sz w:val="20"/>
            <w:szCs w:val="20"/>
            <w:lang w:val="en-GB"/>
          </w:rPr>
          <w:t>challenge@mobileworldcapital.com</w:t>
        </w:r>
      </w:hyperlink>
      <w:r w:rsidRPr="1BC8F022">
        <w:rPr>
          <w:rFonts w:ascii="Arial" w:eastAsia="Arial" w:hAnsi="Arial" w:cs="Arial"/>
          <w:color w:val="0070C0"/>
          <w:sz w:val="20"/>
          <w:szCs w:val="20"/>
          <w:lang w:val="en-GB"/>
        </w:rPr>
        <w:t xml:space="preserve"> </w:t>
      </w:r>
      <w:r w:rsidRPr="1BC8F022">
        <w:rPr>
          <w:rFonts w:ascii="Arial" w:eastAsia="Arial" w:hAnsi="Arial" w:cs="Arial"/>
          <w:color w:val="000000" w:themeColor="text1"/>
          <w:sz w:val="20"/>
          <w:szCs w:val="20"/>
          <w:lang w:val="en-GB"/>
        </w:rPr>
        <w:t>and we will get back to you as soon as possible.</w:t>
      </w:r>
    </w:p>
    <w:p w14:paraId="60AE9976" w14:textId="30608691" w:rsidR="4220EDDB" w:rsidRDefault="4220EDDB" w:rsidP="1BC8F022">
      <w:pPr>
        <w:spacing w:after="60" w:line="240" w:lineRule="auto"/>
        <w:jc w:val="both"/>
        <w:rPr>
          <w:rFonts w:ascii="Arial" w:eastAsia="Arial" w:hAnsi="Arial" w:cs="Arial"/>
          <w:b/>
          <w:bCs/>
          <w:i/>
          <w:iCs/>
          <w:color w:val="000000" w:themeColor="text1"/>
          <w:u w:val="single"/>
          <w:lang w:val="en-GB"/>
        </w:rPr>
      </w:pPr>
    </w:p>
    <w:p w14:paraId="162225EA" w14:textId="46BB15BC" w:rsidR="4220EDDB" w:rsidRDefault="4220EDDB" w:rsidP="1BC8F022">
      <w:pPr>
        <w:spacing w:after="60" w:line="240" w:lineRule="auto"/>
        <w:jc w:val="both"/>
        <w:rPr>
          <w:rFonts w:ascii="Arial" w:eastAsia="Arial" w:hAnsi="Arial" w:cs="Arial"/>
          <w:color w:val="000000" w:themeColor="text1"/>
          <w:lang w:val="en-GB"/>
        </w:rPr>
      </w:pPr>
      <w:r w:rsidRPr="1BC8F022">
        <w:rPr>
          <w:rFonts w:ascii="Arial" w:eastAsia="Arial" w:hAnsi="Arial" w:cs="Arial"/>
          <w:b/>
          <w:bCs/>
          <w:i/>
          <w:iCs/>
          <w:color w:val="000000" w:themeColor="text1"/>
          <w:u w:val="single"/>
          <w:lang w:val="en-GB"/>
        </w:rPr>
        <w:t>Professional details:</w:t>
      </w:r>
    </w:p>
    <w:p w14:paraId="43994096" w14:textId="155C3593" w:rsidR="4220EDDB" w:rsidRDefault="4220EDDB" w:rsidP="1BC8F022">
      <w:pPr>
        <w:pStyle w:val="Prrafodelista"/>
        <w:numPr>
          <w:ilvl w:val="0"/>
          <w:numId w:val="2"/>
        </w:numPr>
        <w:spacing w:after="20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Name</w:t>
      </w:r>
      <w:r w:rsidRPr="1BC8F022">
        <w:rPr>
          <w:rFonts w:ascii="Arial" w:eastAsia="Arial" w:hAnsi="Arial" w:cs="Arial"/>
          <w:i/>
          <w:iCs/>
          <w:color w:val="FF0000"/>
          <w:sz w:val="20"/>
          <w:szCs w:val="20"/>
          <w:lang w:val="en-GB"/>
        </w:rPr>
        <w:t>*</w:t>
      </w:r>
    </w:p>
    <w:p w14:paraId="605314E0" w14:textId="1C87EA65" w:rsidR="4220EDDB" w:rsidRDefault="4220EDDB" w:rsidP="1BC8F022">
      <w:pPr>
        <w:pStyle w:val="Prrafodelista"/>
        <w:numPr>
          <w:ilvl w:val="0"/>
          <w:numId w:val="2"/>
        </w:numPr>
        <w:spacing w:after="20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Surname</w:t>
      </w:r>
      <w:r w:rsidRPr="1BC8F022">
        <w:rPr>
          <w:rFonts w:ascii="Arial" w:eastAsia="Arial" w:hAnsi="Arial" w:cs="Arial"/>
          <w:i/>
          <w:iCs/>
          <w:color w:val="FF0000"/>
          <w:sz w:val="20"/>
          <w:szCs w:val="20"/>
          <w:lang w:val="en-GB"/>
        </w:rPr>
        <w:t>*</w:t>
      </w:r>
    </w:p>
    <w:p w14:paraId="598006BF" w14:textId="72393163" w:rsidR="4220EDDB" w:rsidRDefault="4220EDDB" w:rsidP="1BC8F022">
      <w:pPr>
        <w:pStyle w:val="Prrafodelista"/>
        <w:numPr>
          <w:ilvl w:val="0"/>
          <w:numId w:val="2"/>
        </w:numPr>
        <w:spacing w:after="6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Position</w:t>
      </w:r>
      <w:r w:rsidRPr="1BC8F022">
        <w:rPr>
          <w:rFonts w:ascii="Arial" w:eastAsia="Arial" w:hAnsi="Arial" w:cs="Arial"/>
          <w:i/>
          <w:iCs/>
          <w:color w:val="FF0000"/>
          <w:sz w:val="20"/>
          <w:szCs w:val="20"/>
          <w:lang w:val="en-GB"/>
        </w:rPr>
        <w:t>*</w:t>
      </w:r>
    </w:p>
    <w:p w14:paraId="3683A487" w14:textId="05EFCDC5" w:rsidR="4220EDDB" w:rsidRDefault="4220EDDB" w:rsidP="1BC8F022">
      <w:pPr>
        <w:spacing w:after="60" w:line="240" w:lineRule="auto"/>
        <w:ind w:left="720"/>
        <w:rPr>
          <w:rFonts w:ascii="Arial" w:eastAsia="Arial" w:hAnsi="Arial" w:cs="Arial"/>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Current position in your company.</w:t>
      </w:r>
    </w:p>
    <w:p w14:paraId="55484C78" w14:textId="071E21AC" w:rsidR="4220EDDB" w:rsidRDefault="4220EDDB" w:rsidP="1BC8F022">
      <w:pPr>
        <w:pStyle w:val="Prrafodelista"/>
        <w:numPr>
          <w:ilvl w:val="0"/>
          <w:numId w:val="2"/>
        </w:numPr>
        <w:spacing w:after="6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Email address</w:t>
      </w:r>
      <w:r w:rsidRPr="1BC8F022">
        <w:rPr>
          <w:rFonts w:ascii="Arial" w:eastAsia="Arial" w:hAnsi="Arial" w:cs="Arial"/>
          <w:i/>
          <w:iCs/>
          <w:color w:val="FF0000"/>
          <w:sz w:val="20"/>
          <w:szCs w:val="20"/>
          <w:lang w:val="en-GB"/>
        </w:rPr>
        <w:t>*</w:t>
      </w:r>
    </w:p>
    <w:p w14:paraId="3E5D0D56" w14:textId="6E2A346C" w:rsidR="4220EDDB" w:rsidRDefault="4220EDDB" w:rsidP="1BC8F022">
      <w:pPr>
        <w:spacing w:after="60" w:line="240" w:lineRule="auto"/>
        <w:ind w:left="720"/>
        <w:rPr>
          <w:rFonts w:ascii="Arial" w:eastAsia="Arial" w:hAnsi="Arial" w:cs="Arial"/>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Current professional email address.</w:t>
      </w:r>
    </w:p>
    <w:p w14:paraId="413CDEA9" w14:textId="7143553C" w:rsidR="4220EDDB" w:rsidRDefault="4220EDDB" w:rsidP="1BC8F022">
      <w:pPr>
        <w:pStyle w:val="Prrafodelista"/>
        <w:numPr>
          <w:ilvl w:val="0"/>
          <w:numId w:val="2"/>
        </w:numPr>
        <w:spacing w:after="60" w:line="240" w:lineRule="auto"/>
        <w:rPr>
          <w:rFonts w:eastAsiaTheme="minorEastAsia"/>
          <w:b/>
          <w:bCs/>
          <w:color w:val="000000" w:themeColor="text1"/>
          <w:sz w:val="20"/>
          <w:szCs w:val="20"/>
          <w:lang w:val="en-GB"/>
        </w:rPr>
      </w:pPr>
      <w:r w:rsidRPr="1BC8F022">
        <w:rPr>
          <w:rFonts w:ascii="Arial" w:eastAsia="Arial" w:hAnsi="Arial" w:cs="Arial"/>
          <w:b/>
          <w:bCs/>
          <w:color w:val="000000" w:themeColor="text1"/>
          <w:sz w:val="20"/>
          <w:szCs w:val="20"/>
          <w:lang w:val="en-GB"/>
        </w:rPr>
        <w:t>Phone number</w:t>
      </w:r>
    </w:p>
    <w:p w14:paraId="704A2278" w14:textId="009CB29A" w:rsidR="4220EDDB" w:rsidRDefault="4220EDDB" w:rsidP="1BC8F022">
      <w:pPr>
        <w:spacing w:after="60" w:line="240" w:lineRule="auto"/>
        <w:ind w:left="720"/>
        <w:rPr>
          <w:rFonts w:ascii="Arial" w:eastAsia="Arial" w:hAnsi="Arial" w:cs="Arial"/>
          <w:i/>
          <w:iCs/>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 xml:space="preserve">Current work number so we can contact you regarding your proposal. </w:t>
      </w:r>
    </w:p>
    <w:p w14:paraId="0C5A596D" w14:textId="63C3EA3B" w:rsidR="4220EDDB" w:rsidRDefault="4220EDDB" w:rsidP="1BC8F022">
      <w:pPr>
        <w:pStyle w:val="Prrafodelista"/>
        <w:numPr>
          <w:ilvl w:val="0"/>
          <w:numId w:val="2"/>
        </w:numPr>
        <w:spacing w:after="6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Country</w:t>
      </w:r>
      <w:r w:rsidRPr="1BC8F022">
        <w:rPr>
          <w:rFonts w:ascii="Arial" w:eastAsia="Arial" w:hAnsi="Arial" w:cs="Arial"/>
          <w:i/>
          <w:iCs/>
          <w:color w:val="FF0000"/>
          <w:sz w:val="20"/>
          <w:szCs w:val="20"/>
          <w:lang w:val="en-GB"/>
        </w:rPr>
        <w:t>*</w:t>
      </w:r>
    </w:p>
    <w:p w14:paraId="2C0DC924" w14:textId="55E942B1" w:rsidR="4220EDDB" w:rsidRDefault="4220EDDB" w:rsidP="1BC8F022">
      <w:pPr>
        <w:spacing w:after="60" w:line="240" w:lineRule="auto"/>
        <w:ind w:left="720"/>
        <w:rPr>
          <w:rFonts w:ascii="Arial" w:eastAsia="Arial" w:hAnsi="Arial" w:cs="Arial"/>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Country where your company is registered.</w:t>
      </w:r>
    </w:p>
    <w:p w14:paraId="36FF77D1" w14:textId="1F0968F9" w:rsidR="4220EDDB" w:rsidRDefault="4220EDDB" w:rsidP="1BC8F022">
      <w:pPr>
        <w:pStyle w:val="Prrafodelista"/>
        <w:numPr>
          <w:ilvl w:val="0"/>
          <w:numId w:val="2"/>
        </w:numPr>
        <w:spacing w:after="6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City</w:t>
      </w:r>
      <w:r w:rsidRPr="1BC8F022">
        <w:rPr>
          <w:rFonts w:ascii="Arial" w:eastAsia="Arial" w:hAnsi="Arial" w:cs="Arial"/>
          <w:i/>
          <w:iCs/>
          <w:color w:val="FF0000"/>
          <w:sz w:val="20"/>
          <w:szCs w:val="20"/>
          <w:lang w:val="en-GB"/>
        </w:rPr>
        <w:t>*</w:t>
      </w:r>
    </w:p>
    <w:p w14:paraId="6BE19682" w14:textId="3299C7CC" w:rsidR="4220EDDB" w:rsidRDefault="4220EDDB" w:rsidP="1BC8F022">
      <w:pPr>
        <w:spacing w:after="60" w:line="240" w:lineRule="auto"/>
        <w:ind w:left="720"/>
        <w:rPr>
          <w:rFonts w:ascii="Arial" w:eastAsia="Arial" w:hAnsi="Arial" w:cs="Arial"/>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City where your company is located.</w:t>
      </w:r>
    </w:p>
    <w:p w14:paraId="0BAFFF39" w14:textId="3F37CAD1" w:rsidR="4220EDDB" w:rsidRDefault="4220EDDB" w:rsidP="1BC8F022">
      <w:pPr>
        <w:pStyle w:val="Prrafodelista"/>
        <w:numPr>
          <w:ilvl w:val="0"/>
          <w:numId w:val="2"/>
        </w:numPr>
        <w:spacing w:after="60" w:line="240" w:lineRule="auto"/>
        <w:rPr>
          <w:rFonts w:eastAsiaTheme="minorEastAsia"/>
          <w:b/>
          <w:bCs/>
          <w:color w:val="FF0000"/>
          <w:sz w:val="20"/>
          <w:szCs w:val="20"/>
          <w:lang w:val="en-GB"/>
        </w:rPr>
      </w:pPr>
      <w:r w:rsidRPr="1BC8F022">
        <w:rPr>
          <w:rFonts w:ascii="Arial" w:eastAsia="Arial" w:hAnsi="Arial" w:cs="Arial"/>
          <w:b/>
          <w:bCs/>
          <w:color w:val="000000" w:themeColor="text1"/>
          <w:sz w:val="20"/>
          <w:szCs w:val="20"/>
          <w:lang w:val="en-GB"/>
        </w:rPr>
        <w:t>Company</w:t>
      </w:r>
      <w:r w:rsidRPr="1BC8F022">
        <w:rPr>
          <w:rFonts w:ascii="Arial" w:eastAsia="Arial" w:hAnsi="Arial" w:cs="Arial"/>
          <w:i/>
          <w:iCs/>
          <w:color w:val="FF0000"/>
          <w:sz w:val="20"/>
          <w:szCs w:val="20"/>
          <w:lang w:val="en-GB"/>
        </w:rPr>
        <w:t>*</w:t>
      </w:r>
    </w:p>
    <w:p w14:paraId="0D3DCF45" w14:textId="7EAF8E24" w:rsidR="4220EDDB" w:rsidRDefault="4220EDDB" w:rsidP="1BC8F022">
      <w:pPr>
        <w:spacing w:after="60" w:line="240" w:lineRule="auto"/>
        <w:ind w:left="720"/>
        <w:rPr>
          <w:rFonts w:ascii="Arial" w:eastAsia="Arial" w:hAnsi="Arial" w:cs="Arial"/>
          <w:color w:val="808080" w:themeColor="background1" w:themeShade="80"/>
          <w:sz w:val="20"/>
          <w:szCs w:val="20"/>
          <w:lang w:val="en-GB"/>
        </w:rPr>
      </w:pPr>
      <w:r w:rsidRPr="1BC8F022">
        <w:rPr>
          <w:rFonts w:ascii="Arial" w:eastAsia="Arial" w:hAnsi="Arial" w:cs="Arial"/>
          <w:i/>
          <w:iCs/>
          <w:color w:val="808080" w:themeColor="background1" w:themeShade="80"/>
          <w:sz w:val="20"/>
          <w:szCs w:val="20"/>
          <w:lang w:val="en-GB"/>
        </w:rPr>
        <w:t>Company name.</w:t>
      </w:r>
    </w:p>
    <w:p w14:paraId="01AB233C" w14:textId="6926016A" w:rsidR="4220EDDB" w:rsidRDefault="4220EDDB" w:rsidP="1BC8F022">
      <w:pPr>
        <w:pStyle w:val="Prrafodelista"/>
        <w:numPr>
          <w:ilvl w:val="0"/>
          <w:numId w:val="2"/>
        </w:numPr>
        <w:spacing w:after="60" w:line="240" w:lineRule="auto"/>
        <w:rPr>
          <w:rFonts w:eastAsiaTheme="minorEastAsia"/>
          <w:b/>
          <w:bCs/>
          <w:color w:val="000000" w:themeColor="text1"/>
          <w:sz w:val="20"/>
          <w:szCs w:val="20"/>
          <w:lang w:val="en-GB"/>
        </w:rPr>
      </w:pPr>
      <w:r w:rsidRPr="1BC8F022">
        <w:rPr>
          <w:rFonts w:ascii="Arial" w:eastAsia="Arial" w:hAnsi="Arial" w:cs="Arial"/>
          <w:b/>
          <w:bCs/>
          <w:color w:val="000000" w:themeColor="text1"/>
          <w:sz w:val="20"/>
          <w:szCs w:val="20"/>
          <w:lang w:val="en-GB"/>
        </w:rPr>
        <w:t>Website*</w:t>
      </w:r>
    </w:p>
    <w:p w14:paraId="04EDC2D2" w14:textId="03B9C164" w:rsidR="17AC9AD5" w:rsidRDefault="17AC9AD5" w:rsidP="1BC8F022">
      <w:pPr>
        <w:spacing w:after="200" w:line="240" w:lineRule="auto"/>
        <w:rPr>
          <w:rFonts w:ascii="Arial" w:eastAsia="Arial" w:hAnsi="Arial" w:cs="Arial"/>
          <w:color w:val="000000" w:themeColor="text1"/>
          <w:sz w:val="20"/>
          <w:szCs w:val="20"/>
          <w:lang w:val="en-GB"/>
        </w:rPr>
      </w:pPr>
    </w:p>
    <w:p w14:paraId="019E0316" w14:textId="2DA77653" w:rsidR="4AE795CF" w:rsidRDefault="4220EDDB" w:rsidP="1BC8F022">
      <w:pPr>
        <w:spacing w:after="200" w:line="240" w:lineRule="auto"/>
        <w:rPr>
          <w:rFonts w:ascii="Arial" w:eastAsia="Arial" w:hAnsi="Arial" w:cs="Arial"/>
          <w:b/>
          <w:bCs/>
          <w:i/>
          <w:iCs/>
          <w:color w:val="000000" w:themeColor="text1"/>
          <w:u w:val="single"/>
          <w:lang w:val="en-GB"/>
        </w:rPr>
      </w:pPr>
      <w:r w:rsidRPr="1BC8F022">
        <w:rPr>
          <w:rFonts w:ascii="Arial" w:eastAsia="Arial" w:hAnsi="Arial" w:cs="Arial"/>
          <w:b/>
          <w:bCs/>
          <w:i/>
          <w:iCs/>
          <w:color w:val="000000" w:themeColor="text1"/>
          <w:u w:val="single"/>
          <w:lang w:val="en-GB"/>
        </w:rPr>
        <w:t>Pilot implementation questions</w:t>
      </w:r>
      <w:r w:rsidR="4AE795CF" w:rsidRPr="1BC8F022">
        <w:rPr>
          <w:rFonts w:ascii="Arial" w:eastAsia="Arial" w:hAnsi="Arial" w:cs="Arial"/>
          <w:b/>
          <w:bCs/>
          <w:i/>
          <w:iCs/>
          <w:color w:val="000000" w:themeColor="text1"/>
          <w:u w:val="single"/>
          <w:lang w:val="en-GB"/>
        </w:rPr>
        <w:t>:</w:t>
      </w:r>
    </w:p>
    <w:p w14:paraId="3BF63814" w14:textId="0E683360" w:rsidR="4AE795CF" w:rsidRPr="009E12A9" w:rsidRDefault="4220EDDB" w:rsidP="1BC8F022">
      <w:pPr>
        <w:pStyle w:val="Prrafodelista"/>
        <w:numPr>
          <w:ilvl w:val="0"/>
          <w:numId w:val="5"/>
        </w:numPr>
        <w:rPr>
          <w:rStyle w:val="normaltextrun"/>
          <w:rFonts w:eastAsiaTheme="minorEastAsia"/>
          <w:b/>
          <w:bCs/>
          <w:i/>
          <w:iCs/>
          <w:sz w:val="20"/>
          <w:szCs w:val="20"/>
          <w:lang w:val="en-GB"/>
        </w:rPr>
      </w:pPr>
      <w:r w:rsidRPr="1BC8F022">
        <w:rPr>
          <w:rFonts w:ascii="Arial" w:eastAsia="Graphik Regular" w:hAnsi="Arial" w:cs="Arial"/>
          <w:b/>
          <w:bCs/>
          <w:color w:val="000000" w:themeColor="text1"/>
          <w:sz w:val="20"/>
          <w:szCs w:val="20"/>
          <w:lang w:val="en-GB"/>
        </w:rPr>
        <w:t xml:space="preserve">Please briefly explain the ideal context for developing the pilot project successfully in </w:t>
      </w:r>
      <w:proofErr w:type="spellStart"/>
      <w:r w:rsidRPr="1BC8F022">
        <w:rPr>
          <w:rFonts w:ascii="Arial" w:eastAsia="Graphik Regular" w:hAnsi="Arial" w:cs="Arial"/>
          <w:b/>
          <w:bCs/>
          <w:color w:val="000000" w:themeColor="text1"/>
          <w:sz w:val="20"/>
          <w:szCs w:val="20"/>
          <w:lang w:val="en-GB"/>
        </w:rPr>
        <w:t>Ludoteca</w:t>
      </w:r>
      <w:proofErr w:type="spellEnd"/>
      <w:r w:rsidRPr="1BC8F022">
        <w:rPr>
          <w:rFonts w:ascii="Arial" w:eastAsia="Graphik Regular" w:hAnsi="Arial" w:cs="Arial"/>
          <w:b/>
          <w:bCs/>
          <w:color w:val="000000" w:themeColor="text1"/>
          <w:sz w:val="20"/>
          <w:szCs w:val="20"/>
          <w:lang w:val="en-GB"/>
        </w:rPr>
        <w:t xml:space="preserve"> </w:t>
      </w:r>
      <w:proofErr w:type="spellStart"/>
      <w:r w:rsidRPr="1BC8F022">
        <w:rPr>
          <w:rFonts w:ascii="Arial" w:eastAsia="Graphik Regular" w:hAnsi="Arial" w:cs="Arial"/>
          <w:b/>
          <w:bCs/>
          <w:color w:val="000000" w:themeColor="text1"/>
          <w:sz w:val="20"/>
          <w:szCs w:val="20"/>
          <w:lang w:val="en-GB"/>
        </w:rPr>
        <w:t>Guitard</w:t>
      </w:r>
      <w:proofErr w:type="spellEnd"/>
      <w:r w:rsidRPr="1BC8F022">
        <w:rPr>
          <w:rFonts w:ascii="Arial" w:eastAsia="Graphik Regular" w:hAnsi="Arial" w:cs="Arial"/>
          <w:b/>
          <w:bCs/>
          <w:color w:val="000000" w:themeColor="text1"/>
          <w:sz w:val="20"/>
          <w:szCs w:val="20"/>
          <w:lang w:val="en-GB"/>
        </w:rPr>
        <w:t>.</w:t>
      </w:r>
      <w:r w:rsidRPr="1BC8F022">
        <w:rPr>
          <w:b/>
          <w:bCs/>
          <w:color w:val="FF0000"/>
          <w:sz w:val="19"/>
          <w:szCs w:val="19"/>
          <w:lang w:val="en-GB"/>
        </w:rPr>
        <w:t xml:space="preserve"> </w:t>
      </w:r>
      <w:r w:rsidRPr="00AA3AE2">
        <w:rPr>
          <w:color w:val="FF0000"/>
          <w:sz w:val="19"/>
          <w:szCs w:val="19"/>
          <w:lang w:val="en-GB"/>
        </w:rPr>
        <w:t>*</w:t>
      </w:r>
      <w:r w:rsidRPr="1BC8F022">
        <w:rPr>
          <w:rFonts w:ascii="Arial" w:eastAsia="Graphik Regular" w:hAnsi="Arial" w:cs="Arial"/>
          <w:b/>
          <w:bCs/>
          <w:color w:val="000000" w:themeColor="text1"/>
          <w:sz w:val="20"/>
          <w:szCs w:val="20"/>
          <w:lang w:val="en-GB"/>
        </w:rPr>
        <w:t xml:space="preserve"> </w:t>
      </w:r>
      <w:r w:rsidRPr="1BC8F022">
        <w:rPr>
          <w:rStyle w:val="normaltextrun"/>
          <w:rFonts w:ascii="Arial" w:hAnsi="Arial" w:cs="Arial"/>
          <w:i/>
          <w:iCs/>
          <w:color w:val="808080" w:themeColor="background1" w:themeShade="80"/>
          <w:sz w:val="20"/>
          <w:szCs w:val="20"/>
          <w:lang w:val="en-GB"/>
        </w:rPr>
        <w:t xml:space="preserve">(Maximum 1500 characters, including spaces) </w:t>
      </w:r>
      <w:r w:rsidR="007B191D" w:rsidRPr="1BC8F022">
        <w:rPr>
          <w:rStyle w:val="normaltextrun"/>
          <w:rFonts w:ascii="Arial" w:hAnsi="Arial" w:cs="Arial"/>
          <w:i/>
          <w:iCs/>
          <w:color w:val="808080"/>
          <w:sz w:val="20"/>
          <w:szCs w:val="20"/>
          <w:shd w:val="clear" w:color="auto" w:fill="FFFFFF"/>
          <w:lang w:val="en-GB"/>
        </w:rPr>
        <w:t> </w:t>
      </w:r>
    </w:p>
    <w:tbl>
      <w:tblPr>
        <w:tblStyle w:val="Tablaconcuadrcula"/>
        <w:tblW w:w="0" w:type="auto"/>
        <w:tblLook w:val="04A0" w:firstRow="1" w:lastRow="0" w:firstColumn="1" w:lastColumn="0" w:noHBand="0" w:noVBand="1"/>
      </w:tblPr>
      <w:tblGrid>
        <w:gridCol w:w="9016"/>
      </w:tblGrid>
      <w:tr w:rsidR="000022FE" w14:paraId="23FFA591" w14:textId="77777777" w:rsidTr="000022FE">
        <w:tc>
          <w:tcPr>
            <w:tcW w:w="9016" w:type="dxa"/>
          </w:tcPr>
          <w:p w14:paraId="2EF946C3" w14:textId="77777777" w:rsidR="000022FE" w:rsidRDefault="000022FE" w:rsidP="1BC8F022">
            <w:pPr>
              <w:rPr>
                <w:rStyle w:val="eop"/>
                <w:rFonts w:ascii="Arial" w:hAnsi="Arial" w:cs="Arial"/>
                <w:color w:val="4BACC6"/>
                <w:sz w:val="20"/>
                <w:szCs w:val="20"/>
                <w:shd w:val="clear" w:color="auto" w:fill="FFFFFF"/>
                <w:lang w:val="en-GB"/>
              </w:rPr>
            </w:pPr>
          </w:p>
          <w:p w14:paraId="5C2848E4" w14:textId="77777777" w:rsidR="000022FE" w:rsidRDefault="000022FE" w:rsidP="1BC8F022">
            <w:pPr>
              <w:rPr>
                <w:rStyle w:val="eop"/>
                <w:color w:val="4BACC6"/>
                <w:shd w:val="clear" w:color="auto" w:fill="FFFFFF"/>
              </w:rPr>
            </w:pPr>
          </w:p>
          <w:p w14:paraId="20637EAE" w14:textId="2C1C7E5C" w:rsidR="000022FE" w:rsidRDefault="000022FE" w:rsidP="1BC8F022">
            <w:pPr>
              <w:rPr>
                <w:rStyle w:val="eop"/>
                <w:rFonts w:ascii="Arial" w:hAnsi="Arial" w:cs="Arial"/>
                <w:color w:val="4BACC6"/>
                <w:sz w:val="20"/>
                <w:szCs w:val="20"/>
                <w:shd w:val="clear" w:color="auto" w:fill="FFFFFF"/>
                <w:lang w:val="en-GB"/>
              </w:rPr>
            </w:pPr>
          </w:p>
        </w:tc>
      </w:tr>
    </w:tbl>
    <w:p w14:paraId="284CFA08" w14:textId="77777777" w:rsidR="009E12A9" w:rsidRDefault="009E12A9" w:rsidP="1BC8F022">
      <w:pPr>
        <w:rPr>
          <w:rStyle w:val="eop"/>
          <w:rFonts w:ascii="Arial" w:hAnsi="Arial" w:cs="Arial"/>
          <w:color w:val="4BACC6"/>
          <w:sz w:val="20"/>
          <w:szCs w:val="20"/>
          <w:shd w:val="clear" w:color="auto" w:fill="FFFFFF"/>
          <w:lang w:val="en-GB"/>
        </w:rPr>
      </w:pPr>
    </w:p>
    <w:p w14:paraId="5CA01C10" w14:textId="53565BCB" w:rsidR="00A331BE" w:rsidRPr="00A331BE" w:rsidRDefault="4220EDDB" w:rsidP="1BC8F022">
      <w:pPr>
        <w:pStyle w:val="Prrafodelista"/>
        <w:numPr>
          <w:ilvl w:val="0"/>
          <w:numId w:val="5"/>
        </w:numPr>
        <w:rPr>
          <w:rFonts w:eastAsiaTheme="minorEastAsia"/>
          <w:b/>
          <w:bCs/>
          <w:i/>
          <w:iCs/>
          <w:color w:val="000000" w:themeColor="text1"/>
          <w:sz w:val="20"/>
          <w:szCs w:val="20"/>
          <w:lang w:val="en-GB"/>
        </w:rPr>
      </w:pPr>
      <w:r w:rsidRPr="1BC8F022">
        <w:rPr>
          <w:rFonts w:ascii="Arial" w:eastAsia="Graphik Regular" w:hAnsi="Arial" w:cs="Arial"/>
          <w:b/>
          <w:bCs/>
          <w:color w:val="000000" w:themeColor="text1"/>
          <w:sz w:val="20"/>
          <w:szCs w:val="20"/>
          <w:lang w:val="en-GB"/>
        </w:rPr>
        <w:t xml:space="preserve">Present in a clear and detailed way the pilot implementation plan of your solution, divided into phases </w:t>
      </w:r>
      <w:r w:rsidR="00145165" w:rsidRPr="1BC8F022">
        <w:rPr>
          <w:rFonts w:ascii="Arial" w:eastAsia="Graphik Regular" w:hAnsi="Arial" w:cs="Arial"/>
          <w:b/>
          <w:bCs/>
          <w:color w:val="000000" w:themeColor="text1"/>
          <w:sz w:val="20"/>
          <w:szCs w:val="20"/>
          <w:lang w:val="en-GB"/>
        </w:rPr>
        <w:t xml:space="preserve">(ex. </w:t>
      </w:r>
      <w:r w:rsidRPr="1BC8F022">
        <w:rPr>
          <w:rFonts w:ascii="Arial" w:eastAsia="Graphik Regular" w:hAnsi="Arial" w:cs="Arial"/>
          <w:b/>
          <w:bCs/>
          <w:color w:val="000000" w:themeColor="text1"/>
          <w:sz w:val="20"/>
          <w:szCs w:val="20"/>
          <w:lang w:val="en-GB"/>
        </w:rPr>
        <w:t>preparation, execution, and evaluation etc.)</w:t>
      </w:r>
      <w:r w:rsidR="00145165" w:rsidRPr="1BC8F022">
        <w:rPr>
          <w:rFonts w:ascii="Arial" w:eastAsia="Graphik Regular" w:hAnsi="Arial" w:cs="Arial"/>
          <w:b/>
          <w:bCs/>
          <w:color w:val="000000" w:themeColor="text1"/>
          <w:sz w:val="20"/>
          <w:szCs w:val="20"/>
          <w:lang w:val="en-GB"/>
        </w:rPr>
        <w:t xml:space="preserve">. </w:t>
      </w:r>
      <w:r w:rsidRPr="1BC8F022">
        <w:rPr>
          <w:rFonts w:ascii="Arial" w:eastAsia="Graphik Regular" w:hAnsi="Arial" w:cs="Arial"/>
          <w:b/>
          <w:bCs/>
          <w:color w:val="000000" w:themeColor="text1"/>
          <w:sz w:val="20"/>
          <w:szCs w:val="20"/>
          <w:lang w:val="en-GB"/>
        </w:rPr>
        <w:t>Describe the objectives, activities, duration and expected results for each of the phases.</w:t>
      </w:r>
      <w:r w:rsidRPr="1BC8F022">
        <w:rPr>
          <w:b/>
          <w:bCs/>
          <w:color w:val="FF0000"/>
          <w:sz w:val="19"/>
          <w:szCs w:val="19"/>
          <w:lang w:val="en-GB"/>
        </w:rPr>
        <w:t xml:space="preserve"> </w:t>
      </w:r>
      <w:r w:rsidRPr="00AA3AE2">
        <w:rPr>
          <w:color w:val="FF0000"/>
          <w:sz w:val="19"/>
          <w:szCs w:val="19"/>
          <w:lang w:val="en-GB"/>
        </w:rPr>
        <w:t>*</w:t>
      </w:r>
      <w:r w:rsidRPr="1BC8F022">
        <w:rPr>
          <w:rFonts w:ascii="Arial" w:eastAsia="Graphik Regular" w:hAnsi="Arial" w:cs="Arial"/>
          <w:b/>
          <w:bCs/>
          <w:color w:val="000000" w:themeColor="text1"/>
          <w:sz w:val="20"/>
          <w:szCs w:val="20"/>
          <w:lang w:val="en-GB"/>
        </w:rPr>
        <w:t xml:space="preserve"> </w:t>
      </w:r>
      <w:r w:rsidRPr="1BC8F022">
        <w:rPr>
          <w:rStyle w:val="normaltextrun"/>
          <w:rFonts w:ascii="Arial" w:hAnsi="Arial" w:cs="Arial"/>
          <w:i/>
          <w:iCs/>
          <w:color w:val="808080" w:themeColor="background1" w:themeShade="80"/>
          <w:sz w:val="20"/>
          <w:szCs w:val="20"/>
          <w:lang w:val="en-GB"/>
        </w:rPr>
        <w:t>(Maximum 3000 characters, including spaces)</w:t>
      </w:r>
    </w:p>
    <w:tbl>
      <w:tblPr>
        <w:tblStyle w:val="Tablaconcuadrcula"/>
        <w:tblW w:w="0" w:type="auto"/>
        <w:tblLook w:val="04A0" w:firstRow="1" w:lastRow="0" w:firstColumn="1" w:lastColumn="0" w:noHBand="0" w:noVBand="1"/>
      </w:tblPr>
      <w:tblGrid>
        <w:gridCol w:w="9016"/>
      </w:tblGrid>
      <w:tr w:rsidR="000022FE" w14:paraId="26671AAB" w14:textId="77777777" w:rsidTr="000022FE">
        <w:tc>
          <w:tcPr>
            <w:tcW w:w="9016" w:type="dxa"/>
          </w:tcPr>
          <w:p w14:paraId="570B07C6" w14:textId="77777777" w:rsidR="000022FE" w:rsidRDefault="000022FE" w:rsidP="1BC8F022">
            <w:pPr>
              <w:rPr>
                <w:rStyle w:val="eop"/>
                <w:rFonts w:ascii="Arial" w:hAnsi="Arial" w:cs="Arial"/>
                <w:color w:val="4BACC6"/>
                <w:sz w:val="20"/>
                <w:szCs w:val="20"/>
                <w:shd w:val="clear" w:color="auto" w:fill="FFFFFF"/>
                <w:lang w:val="en-GB"/>
              </w:rPr>
            </w:pPr>
          </w:p>
          <w:p w14:paraId="0047AF0F" w14:textId="77777777" w:rsidR="000022FE" w:rsidRDefault="000022FE" w:rsidP="1BC8F022">
            <w:pPr>
              <w:rPr>
                <w:rStyle w:val="eop"/>
                <w:color w:val="4BACC6"/>
                <w:shd w:val="clear" w:color="auto" w:fill="FFFFFF"/>
              </w:rPr>
            </w:pPr>
          </w:p>
          <w:p w14:paraId="20EC5AE1" w14:textId="5D361EC7" w:rsidR="000022FE" w:rsidRDefault="000022FE" w:rsidP="1BC8F022">
            <w:pPr>
              <w:rPr>
                <w:rStyle w:val="eop"/>
                <w:rFonts w:ascii="Arial" w:hAnsi="Arial" w:cs="Arial"/>
                <w:color w:val="4BACC6"/>
                <w:sz w:val="20"/>
                <w:szCs w:val="20"/>
                <w:shd w:val="clear" w:color="auto" w:fill="FFFFFF"/>
                <w:lang w:val="en-GB"/>
              </w:rPr>
            </w:pPr>
          </w:p>
        </w:tc>
      </w:tr>
    </w:tbl>
    <w:p w14:paraId="776789DB" w14:textId="77777777" w:rsidR="00B72511" w:rsidRDefault="00B72511" w:rsidP="1BC8F022">
      <w:pPr>
        <w:rPr>
          <w:rStyle w:val="eop"/>
          <w:rFonts w:ascii="Arial" w:hAnsi="Arial" w:cs="Arial"/>
          <w:color w:val="4BACC6"/>
          <w:sz w:val="20"/>
          <w:szCs w:val="20"/>
          <w:shd w:val="clear" w:color="auto" w:fill="FFFFFF"/>
          <w:lang w:val="en-GB"/>
        </w:rPr>
      </w:pPr>
    </w:p>
    <w:p w14:paraId="65F81985" w14:textId="20798D8B" w:rsidR="00B72511" w:rsidRPr="00A331BE" w:rsidRDefault="1BC8F022" w:rsidP="1BC8F022">
      <w:pPr>
        <w:pStyle w:val="Prrafodelista"/>
        <w:numPr>
          <w:ilvl w:val="0"/>
          <w:numId w:val="5"/>
        </w:numPr>
        <w:rPr>
          <w:rFonts w:eastAsiaTheme="minorEastAsia"/>
          <w:b/>
          <w:bCs/>
          <w:i/>
          <w:iCs/>
          <w:color w:val="000000" w:themeColor="text1"/>
          <w:sz w:val="20"/>
          <w:szCs w:val="20"/>
          <w:lang w:val="en-GB"/>
        </w:rPr>
      </w:pPr>
      <w:r w:rsidRPr="1BC8F022">
        <w:rPr>
          <w:rFonts w:ascii="Arial" w:eastAsia="Graphik Regular" w:hAnsi="Arial" w:cs="Arial"/>
          <w:b/>
          <w:bCs/>
          <w:color w:val="000000" w:themeColor="text1"/>
          <w:sz w:val="20"/>
          <w:szCs w:val="20"/>
          <w:lang w:val="en-GB"/>
        </w:rPr>
        <w:lastRenderedPageBreak/>
        <w:t xml:space="preserve">Explain the pilot evaluation process and how you will measure the results of implementing the solution during and after the pilot. </w:t>
      </w:r>
      <w:r w:rsidR="00AA3AE2" w:rsidRPr="00AA3AE2">
        <w:rPr>
          <w:color w:val="FF0000"/>
          <w:sz w:val="19"/>
          <w:szCs w:val="19"/>
          <w:lang w:val="en-GB"/>
        </w:rPr>
        <w:t>*</w:t>
      </w:r>
      <w:r w:rsidR="00B72511" w:rsidRPr="1BC8F022">
        <w:rPr>
          <w:rFonts w:ascii="Arial" w:eastAsia="Graphik Regular" w:hAnsi="Arial" w:cs="Arial"/>
          <w:b/>
          <w:bCs/>
          <w:color w:val="000000" w:themeColor="text1"/>
          <w:sz w:val="20"/>
          <w:szCs w:val="20"/>
          <w:lang w:val="en-GB"/>
        </w:rPr>
        <w:t xml:space="preserve"> </w:t>
      </w:r>
      <w:r w:rsidR="4220EDDB" w:rsidRPr="1BC8F022">
        <w:rPr>
          <w:rStyle w:val="normaltextrun"/>
          <w:rFonts w:ascii="Arial" w:hAnsi="Arial" w:cs="Arial"/>
          <w:i/>
          <w:iCs/>
          <w:color w:val="808080" w:themeColor="background1" w:themeShade="80"/>
          <w:sz w:val="20"/>
          <w:szCs w:val="20"/>
          <w:lang w:val="en-GB"/>
        </w:rPr>
        <w:t>(Maximum 1000 characters, including spaces)</w:t>
      </w:r>
    </w:p>
    <w:tbl>
      <w:tblPr>
        <w:tblStyle w:val="Tablaconcuadrcula"/>
        <w:tblW w:w="0" w:type="auto"/>
        <w:tblLook w:val="04A0" w:firstRow="1" w:lastRow="0" w:firstColumn="1" w:lastColumn="0" w:noHBand="0" w:noVBand="1"/>
      </w:tblPr>
      <w:tblGrid>
        <w:gridCol w:w="9016"/>
      </w:tblGrid>
      <w:tr w:rsidR="000022FE" w14:paraId="77C2BB99" w14:textId="77777777" w:rsidTr="000022FE">
        <w:tc>
          <w:tcPr>
            <w:tcW w:w="9016" w:type="dxa"/>
          </w:tcPr>
          <w:p w14:paraId="1CFB011D" w14:textId="77777777" w:rsidR="000022FE" w:rsidRDefault="000022FE" w:rsidP="000022FE">
            <w:pPr>
              <w:rPr>
                <w:rStyle w:val="normaltextrun"/>
                <w:b/>
                <w:bCs/>
                <w:color w:val="000000" w:themeColor="text1"/>
                <w:sz w:val="20"/>
                <w:szCs w:val="20"/>
                <w:lang w:val="en-GB"/>
              </w:rPr>
            </w:pPr>
          </w:p>
          <w:p w14:paraId="473F109E" w14:textId="77777777" w:rsidR="000022FE" w:rsidRDefault="000022FE" w:rsidP="000022FE">
            <w:pPr>
              <w:rPr>
                <w:rStyle w:val="normaltextrun"/>
                <w:b/>
                <w:bCs/>
                <w:color w:val="000000" w:themeColor="text1"/>
              </w:rPr>
            </w:pPr>
          </w:p>
          <w:p w14:paraId="53CCED91" w14:textId="6466650A" w:rsidR="000022FE" w:rsidRDefault="000022FE" w:rsidP="000022FE">
            <w:pPr>
              <w:rPr>
                <w:rStyle w:val="normaltextrun"/>
                <w:b/>
                <w:bCs/>
                <w:color w:val="000000" w:themeColor="text1"/>
                <w:sz w:val="20"/>
                <w:szCs w:val="20"/>
                <w:lang w:val="en-GB"/>
              </w:rPr>
            </w:pPr>
          </w:p>
        </w:tc>
      </w:tr>
    </w:tbl>
    <w:p w14:paraId="47D8955D" w14:textId="64130ACA" w:rsidR="1BC8F022" w:rsidRPr="000022FE" w:rsidRDefault="1BC8F022" w:rsidP="000022FE">
      <w:pPr>
        <w:rPr>
          <w:rStyle w:val="normaltextrun"/>
          <w:b/>
          <w:bCs/>
          <w:color w:val="000000" w:themeColor="text1"/>
          <w:sz w:val="20"/>
          <w:szCs w:val="20"/>
          <w:lang w:val="en-GB"/>
        </w:rPr>
      </w:pPr>
    </w:p>
    <w:p w14:paraId="41E64C99" w14:textId="60C4C430" w:rsidR="00B72511" w:rsidRPr="00AA3AE2" w:rsidRDefault="4220EDDB" w:rsidP="00AA3AE2">
      <w:pPr>
        <w:pStyle w:val="Prrafodelista"/>
        <w:numPr>
          <w:ilvl w:val="0"/>
          <w:numId w:val="5"/>
        </w:numPr>
        <w:rPr>
          <w:rFonts w:eastAsiaTheme="minorEastAsia"/>
          <w:b/>
          <w:bCs/>
          <w:i/>
          <w:iCs/>
          <w:color w:val="808080" w:themeColor="background1" w:themeShade="80"/>
          <w:sz w:val="20"/>
          <w:szCs w:val="20"/>
          <w:lang w:val="en-GB"/>
        </w:rPr>
      </w:pPr>
      <w:r w:rsidRPr="1BC8F022">
        <w:rPr>
          <w:rFonts w:ascii="Arial" w:eastAsia="Graphik Regular" w:hAnsi="Arial" w:cs="Arial"/>
          <w:b/>
          <w:bCs/>
          <w:color w:val="000000" w:themeColor="text1"/>
          <w:sz w:val="20"/>
          <w:szCs w:val="20"/>
          <w:lang w:val="en-GB"/>
        </w:rPr>
        <w:t>Specify the needs for the implementation of the pilot, determine the technical (material resources) and operational (logistics etc.) requirements for a good implementation of your solution.</w:t>
      </w:r>
      <w:r w:rsidRPr="1BC8F022">
        <w:rPr>
          <w:b/>
          <w:bCs/>
          <w:color w:val="FF0000"/>
          <w:sz w:val="19"/>
          <w:szCs w:val="19"/>
          <w:lang w:val="en-GB"/>
        </w:rPr>
        <w:t xml:space="preserve"> </w:t>
      </w:r>
      <w:r w:rsidR="00AA3AE2" w:rsidRPr="00AA3AE2">
        <w:rPr>
          <w:color w:val="FF0000"/>
          <w:sz w:val="19"/>
          <w:szCs w:val="19"/>
          <w:lang w:val="en-GB"/>
        </w:rPr>
        <w:t>*</w:t>
      </w:r>
      <w:r w:rsidRPr="1BC8F022">
        <w:rPr>
          <w:rStyle w:val="normaltextrun"/>
          <w:rFonts w:ascii="Arial" w:hAnsi="Arial" w:cs="Arial"/>
          <w:i/>
          <w:iCs/>
          <w:color w:val="808080" w:themeColor="background1" w:themeShade="80"/>
          <w:sz w:val="20"/>
          <w:szCs w:val="20"/>
          <w:lang w:val="en-GB"/>
        </w:rPr>
        <w:t xml:space="preserve"> (Maximum 1500 characters, including spaces)</w:t>
      </w:r>
    </w:p>
    <w:tbl>
      <w:tblPr>
        <w:tblStyle w:val="Tablaconcuadrcula"/>
        <w:tblW w:w="0" w:type="auto"/>
        <w:tblLook w:val="04A0" w:firstRow="1" w:lastRow="0" w:firstColumn="1" w:lastColumn="0" w:noHBand="0" w:noVBand="1"/>
      </w:tblPr>
      <w:tblGrid>
        <w:gridCol w:w="9016"/>
      </w:tblGrid>
      <w:tr w:rsidR="000022FE" w14:paraId="2F4C3C10" w14:textId="77777777" w:rsidTr="000022FE">
        <w:tc>
          <w:tcPr>
            <w:tcW w:w="9016" w:type="dxa"/>
          </w:tcPr>
          <w:p w14:paraId="6153814C" w14:textId="77777777" w:rsidR="000022FE" w:rsidRDefault="000022FE" w:rsidP="1BC8F022">
            <w:pPr>
              <w:rPr>
                <w:rFonts w:ascii="Arial" w:eastAsia="Graphik Regular" w:hAnsi="Arial" w:cs="Arial"/>
                <w:sz w:val="20"/>
                <w:szCs w:val="20"/>
                <w:lang w:val="en-GB"/>
              </w:rPr>
            </w:pPr>
          </w:p>
          <w:p w14:paraId="5D45CE3F" w14:textId="77777777" w:rsidR="000022FE" w:rsidRDefault="000022FE" w:rsidP="1BC8F022">
            <w:pPr>
              <w:rPr>
                <w:rFonts w:ascii="Arial" w:eastAsia="Graphik Regular" w:hAnsi="Arial" w:cs="Arial"/>
                <w:sz w:val="20"/>
                <w:szCs w:val="20"/>
                <w:lang w:val="en-GB"/>
              </w:rPr>
            </w:pPr>
          </w:p>
          <w:p w14:paraId="4CCB536C" w14:textId="5B94246A" w:rsidR="000022FE" w:rsidRDefault="000022FE" w:rsidP="1BC8F022">
            <w:pPr>
              <w:rPr>
                <w:rFonts w:ascii="Arial" w:eastAsia="Graphik Regular" w:hAnsi="Arial" w:cs="Arial"/>
                <w:sz w:val="20"/>
                <w:szCs w:val="20"/>
                <w:lang w:val="en-GB"/>
              </w:rPr>
            </w:pPr>
          </w:p>
        </w:tc>
      </w:tr>
    </w:tbl>
    <w:p w14:paraId="433A59F7" w14:textId="77777777" w:rsidR="00A331BE" w:rsidRDefault="00A331BE" w:rsidP="1BC8F022">
      <w:pPr>
        <w:rPr>
          <w:rFonts w:ascii="Arial" w:eastAsia="Graphik Regular" w:hAnsi="Arial" w:cs="Arial"/>
          <w:sz w:val="20"/>
          <w:szCs w:val="20"/>
          <w:lang w:val="en-GB"/>
        </w:rPr>
      </w:pPr>
    </w:p>
    <w:p w14:paraId="1BF1899D" w14:textId="69413549" w:rsidR="00A331BE" w:rsidRDefault="4220EDDB" w:rsidP="1BC8F022">
      <w:pPr>
        <w:pStyle w:val="Prrafodelista"/>
        <w:numPr>
          <w:ilvl w:val="0"/>
          <w:numId w:val="5"/>
        </w:numPr>
        <w:rPr>
          <w:rStyle w:val="normaltextrun"/>
          <w:rFonts w:eastAsiaTheme="minorEastAsia"/>
          <w:b/>
          <w:bCs/>
          <w:i/>
          <w:iCs/>
          <w:color w:val="808080" w:themeColor="background1" w:themeShade="80"/>
          <w:sz w:val="20"/>
          <w:szCs w:val="20"/>
          <w:lang w:val="en-GB"/>
        </w:rPr>
      </w:pPr>
      <w:r w:rsidRPr="1BC8F022">
        <w:rPr>
          <w:rFonts w:ascii="Arial" w:eastAsia="Graphik Regular" w:hAnsi="Arial" w:cs="Arial"/>
          <w:b/>
          <w:bCs/>
          <w:color w:val="000000" w:themeColor="text1"/>
          <w:sz w:val="20"/>
          <w:szCs w:val="20"/>
          <w:lang w:val="en-GB"/>
        </w:rPr>
        <w:t xml:space="preserve">Provide a detailed description of the budget needed to pilot the proposed solution. </w:t>
      </w:r>
      <w:r w:rsidR="00AA3AE2" w:rsidRPr="00AA3AE2">
        <w:rPr>
          <w:color w:val="FF0000"/>
          <w:sz w:val="19"/>
          <w:szCs w:val="19"/>
          <w:lang w:val="en-GB"/>
        </w:rPr>
        <w:t>*</w:t>
      </w:r>
      <w:r w:rsidRPr="1BC8F022">
        <w:rPr>
          <w:rFonts w:ascii="Arial" w:eastAsia="Graphik Regular" w:hAnsi="Arial" w:cs="Arial"/>
          <w:b/>
          <w:bCs/>
          <w:color w:val="000000" w:themeColor="text1"/>
          <w:sz w:val="20"/>
          <w:szCs w:val="20"/>
          <w:lang w:val="en-GB"/>
        </w:rPr>
        <w:t xml:space="preserve"> </w:t>
      </w:r>
      <w:r w:rsidRPr="1BC8F022">
        <w:rPr>
          <w:rFonts w:ascii="Arial" w:eastAsia="Graphik Regular" w:hAnsi="Arial" w:cs="Arial"/>
          <w:b/>
          <w:bCs/>
          <w:i/>
          <w:iCs/>
          <w:color w:val="000000" w:themeColor="text1"/>
          <w:sz w:val="20"/>
          <w:szCs w:val="20"/>
          <w:lang w:val="en-GB"/>
        </w:rPr>
        <w:t xml:space="preserve">**Remember that, according to the Terms &amp; Conditions, the participant must contribute with a minimum of an additional 20% to the total budget of the pilot (in cash or in kind). </w:t>
      </w:r>
      <w:r w:rsidRPr="1BC8F022">
        <w:rPr>
          <w:rStyle w:val="normaltextrun"/>
          <w:rFonts w:ascii="Arial" w:hAnsi="Arial" w:cs="Arial"/>
          <w:i/>
          <w:iCs/>
          <w:color w:val="808080" w:themeColor="background1" w:themeShade="80"/>
          <w:sz w:val="20"/>
          <w:szCs w:val="20"/>
          <w:lang w:val="en-GB"/>
        </w:rPr>
        <w:t xml:space="preserve">(Maximum 2000 characters, including spaces) </w:t>
      </w:r>
      <w:r w:rsidR="007B191D" w:rsidRPr="1BC8F022">
        <w:rPr>
          <w:rStyle w:val="normaltextrun"/>
          <w:rFonts w:ascii="Arial" w:hAnsi="Arial" w:cs="Arial"/>
          <w:i/>
          <w:iCs/>
          <w:color w:val="808080" w:themeColor="background1" w:themeShade="80"/>
          <w:sz w:val="20"/>
          <w:szCs w:val="20"/>
          <w:lang w:val="en-GB"/>
        </w:rPr>
        <w:t> </w:t>
      </w:r>
    </w:p>
    <w:tbl>
      <w:tblPr>
        <w:tblStyle w:val="Tablaconcuadrcula"/>
        <w:tblW w:w="0" w:type="auto"/>
        <w:tblLook w:val="04A0" w:firstRow="1" w:lastRow="0" w:firstColumn="1" w:lastColumn="0" w:noHBand="0" w:noVBand="1"/>
      </w:tblPr>
      <w:tblGrid>
        <w:gridCol w:w="9016"/>
      </w:tblGrid>
      <w:tr w:rsidR="0039582B" w14:paraId="6B5C9B13" w14:textId="77777777" w:rsidTr="0039582B">
        <w:tc>
          <w:tcPr>
            <w:tcW w:w="9016" w:type="dxa"/>
          </w:tcPr>
          <w:p w14:paraId="150015AB" w14:textId="77777777" w:rsidR="0039582B" w:rsidRDefault="0039582B" w:rsidP="1BC8F022">
            <w:pPr>
              <w:rPr>
                <w:rFonts w:ascii="Arial" w:eastAsia="Graphik Regular" w:hAnsi="Arial" w:cs="Arial"/>
                <w:b/>
                <w:bCs/>
                <w:color w:val="000000" w:themeColor="text1"/>
                <w:sz w:val="20"/>
                <w:szCs w:val="20"/>
                <w:lang w:val="en-GB"/>
              </w:rPr>
            </w:pPr>
          </w:p>
          <w:p w14:paraId="60B3FA96" w14:textId="77777777" w:rsidR="0039582B" w:rsidRDefault="0039582B" w:rsidP="1BC8F022">
            <w:pPr>
              <w:rPr>
                <w:rFonts w:ascii="Arial" w:eastAsia="Graphik Regular" w:hAnsi="Arial" w:cs="Arial"/>
                <w:b/>
                <w:bCs/>
                <w:color w:val="000000" w:themeColor="text1"/>
                <w:sz w:val="20"/>
                <w:szCs w:val="20"/>
                <w:lang w:val="en-GB"/>
              </w:rPr>
            </w:pPr>
          </w:p>
          <w:p w14:paraId="6D5830FF" w14:textId="3F4BF99E" w:rsidR="0039582B" w:rsidRDefault="0039582B" w:rsidP="1BC8F022">
            <w:pPr>
              <w:rPr>
                <w:rFonts w:ascii="Arial" w:eastAsia="Graphik Regular" w:hAnsi="Arial" w:cs="Arial"/>
                <w:b/>
                <w:bCs/>
                <w:color w:val="000000" w:themeColor="text1"/>
                <w:sz w:val="20"/>
                <w:szCs w:val="20"/>
                <w:lang w:val="en-GB"/>
              </w:rPr>
            </w:pPr>
          </w:p>
        </w:tc>
      </w:tr>
    </w:tbl>
    <w:p w14:paraId="5DFA84F7" w14:textId="77777777" w:rsidR="00CF5F56" w:rsidRDefault="00CF5F56" w:rsidP="1BC8F022">
      <w:pPr>
        <w:rPr>
          <w:rFonts w:ascii="Arial" w:eastAsia="Graphik Regular" w:hAnsi="Arial" w:cs="Arial"/>
          <w:b/>
          <w:bCs/>
          <w:color w:val="000000" w:themeColor="text1"/>
          <w:sz w:val="20"/>
          <w:szCs w:val="20"/>
          <w:lang w:val="en-GB"/>
        </w:rPr>
      </w:pPr>
    </w:p>
    <w:p w14:paraId="5A467B44" w14:textId="5280E6E1" w:rsidR="00C6657A" w:rsidRPr="00AA3AE2" w:rsidRDefault="1BC8F022" w:rsidP="1BC8F022">
      <w:pPr>
        <w:pStyle w:val="Prrafodelista"/>
        <w:numPr>
          <w:ilvl w:val="0"/>
          <w:numId w:val="5"/>
        </w:numPr>
        <w:rPr>
          <w:rStyle w:val="normaltextrun"/>
          <w:rFonts w:eastAsiaTheme="minorEastAsia"/>
          <w:b/>
          <w:bCs/>
          <w:i/>
          <w:iCs/>
          <w:color w:val="000000" w:themeColor="text1"/>
          <w:sz w:val="20"/>
          <w:szCs w:val="20"/>
          <w:lang w:val="en-GB"/>
        </w:rPr>
      </w:pPr>
      <w:r w:rsidRPr="34B6A3FE">
        <w:rPr>
          <w:rFonts w:ascii="Arial" w:eastAsia="Graphik Regular" w:hAnsi="Arial" w:cs="Arial"/>
          <w:b/>
          <w:bCs/>
          <w:color w:val="000000" w:themeColor="text1"/>
          <w:sz w:val="20"/>
          <w:szCs w:val="20"/>
          <w:lang w:val="en-GB"/>
        </w:rPr>
        <w:t xml:space="preserve">Indicate </w:t>
      </w:r>
      <w:r w:rsidRPr="00AA3AE2">
        <w:rPr>
          <w:rFonts w:ascii="Arial" w:eastAsia="Graphik Regular" w:hAnsi="Arial" w:cs="Arial"/>
          <w:b/>
          <w:bCs/>
          <w:color w:val="000000" w:themeColor="text1"/>
          <w:sz w:val="20"/>
          <w:szCs w:val="20"/>
          <w:lang w:val="en-GB"/>
        </w:rPr>
        <w:t>and explain</w:t>
      </w:r>
      <w:r w:rsidRPr="34B6A3FE">
        <w:rPr>
          <w:rFonts w:ascii="Arial" w:eastAsia="Graphik Regular" w:hAnsi="Arial" w:cs="Arial"/>
          <w:b/>
          <w:bCs/>
          <w:color w:val="000000" w:themeColor="text1"/>
          <w:sz w:val="20"/>
          <w:szCs w:val="20"/>
          <w:lang w:val="en-GB"/>
        </w:rPr>
        <w:t xml:space="preserve"> if there is a possibility to grant a free use of the presented solution (hardware and/or software) to the </w:t>
      </w:r>
      <w:proofErr w:type="spellStart"/>
      <w:r w:rsidRPr="34B6A3FE">
        <w:rPr>
          <w:rFonts w:ascii="Arial" w:eastAsia="Graphik Regular" w:hAnsi="Arial" w:cs="Arial"/>
          <w:b/>
          <w:bCs/>
          <w:color w:val="000000" w:themeColor="text1"/>
          <w:sz w:val="20"/>
          <w:szCs w:val="20"/>
          <w:lang w:val="en-GB"/>
        </w:rPr>
        <w:t>Ludoteca</w:t>
      </w:r>
      <w:proofErr w:type="spellEnd"/>
      <w:r w:rsidRPr="34B6A3FE">
        <w:rPr>
          <w:rFonts w:ascii="Arial" w:eastAsia="Graphik Regular" w:hAnsi="Arial" w:cs="Arial"/>
          <w:b/>
          <w:bCs/>
          <w:color w:val="000000" w:themeColor="text1"/>
          <w:sz w:val="20"/>
          <w:szCs w:val="20"/>
          <w:lang w:val="en-GB"/>
        </w:rPr>
        <w:t xml:space="preserve"> </w:t>
      </w:r>
      <w:proofErr w:type="spellStart"/>
      <w:r w:rsidRPr="34B6A3FE">
        <w:rPr>
          <w:rFonts w:ascii="Arial" w:eastAsia="Graphik Regular" w:hAnsi="Arial" w:cs="Arial"/>
          <w:b/>
          <w:bCs/>
          <w:color w:val="000000" w:themeColor="text1"/>
          <w:sz w:val="20"/>
          <w:szCs w:val="20"/>
          <w:lang w:val="en-GB"/>
        </w:rPr>
        <w:t>Guitard</w:t>
      </w:r>
      <w:proofErr w:type="spellEnd"/>
      <w:r w:rsidRPr="34B6A3FE">
        <w:rPr>
          <w:rFonts w:ascii="Arial" w:eastAsia="Graphik Regular" w:hAnsi="Arial" w:cs="Arial"/>
          <w:b/>
          <w:bCs/>
          <w:color w:val="000000" w:themeColor="text1"/>
          <w:sz w:val="20"/>
          <w:szCs w:val="20"/>
          <w:lang w:val="en-GB"/>
        </w:rPr>
        <w:t xml:space="preserve"> beyond the pilot and for how long (indicate a specific period).</w:t>
      </w:r>
      <w:r w:rsidR="00AA3AE2" w:rsidRPr="00AA3AE2">
        <w:rPr>
          <w:color w:val="FF0000"/>
          <w:sz w:val="19"/>
          <w:szCs w:val="19"/>
          <w:lang w:val="en-GB"/>
        </w:rPr>
        <w:t xml:space="preserve"> *</w:t>
      </w:r>
      <w:r w:rsidRPr="34B6A3FE">
        <w:rPr>
          <w:rFonts w:ascii="Arial" w:eastAsia="Graphik Regular" w:hAnsi="Arial" w:cs="Arial"/>
          <w:b/>
          <w:bCs/>
          <w:color w:val="000000" w:themeColor="text1"/>
          <w:sz w:val="20"/>
          <w:szCs w:val="20"/>
          <w:lang w:val="en-GB"/>
        </w:rPr>
        <w:t xml:space="preserve"> </w:t>
      </w:r>
      <w:r w:rsidR="4220EDDB" w:rsidRPr="34B6A3FE">
        <w:rPr>
          <w:rStyle w:val="normaltextrun"/>
          <w:rFonts w:ascii="Arial" w:hAnsi="Arial" w:cs="Arial"/>
          <w:i/>
          <w:iCs/>
          <w:color w:val="808080" w:themeColor="background1" w:themeShade="80"/>
          <w:sz w:val="20"/>
          <w:szCs w:val="20"/>
          <w:lang w:val="en-GB"/>
        </w:rPr>
        <w:t>(Maximum 1000 characters, including spaces)</w:t>
      </w:r>
    </w:p>
    <w:p w14:paraId="722B64B1" w14:textId="77777777" w:rsidR="00AA3AE2" w:rsidRPr="00AA3AE2" w:rsidRDefault="00AA3AE2" w:rsidP="00AA3AE2">
      <w:pPr>
        <w:pStyle w:val="Prrafodelista"/>
        <w:rPr>
          <w:rFonts w:eastAsiaTheme="minorEastAsia"/>
          <w:b/>
          <w:bCs/>
          <w:i/>
          <w:iCs/>
          <w:color w:val="000000" w:themeColor="text1"/>
          <w:sz w:val="20"/>
          <w:szCs w:val="20"/>
          <w:lang w:val="en-GB"/>
        </w:rPr>
      </w:pPr>
    </w:p>
    <w:p w14:paraId="2CB37354" w14:textId="749A48FA" w:rsidR="00C6657A" w:rsidRDefault="1BC8F022" w:rsidP="1BC8F022">
      <w:pPr>
        <w:pStyle w:val="Prrafodelista"/>
        <w:numPr>
          <w:ilvl w:val="0"/>
          <w:numId w:val="1"/>
        </w:numPr>
        <w:spacing w:line="257" w:lineRule="auto"/>
        <w:rPr>
          <w:sz w:val="20"/>
          <w:szCs w:val="20"/>
          <w:lang w:val="en-GB"/>
        </w:rPr>
      </w:pPr>
      <w:r w:rsidRPr="34B6A3FE">
        <w:rPr>
          <w:rFonts w:ascii="Arial" w:eastAsia="Arial" w:hAnsi="Arial" w:cs="Arial"/>
          <w:sz w:val="20"/>
          <w:szCs w:val="20"/>
          <w:lang w:val="en-GB"/>
        </w:rPr>
        <w:t xml:space="preserve">The hardware and/or solution will not stay at the </w:t>
      </w:r>
      <w:proofErr w:type="spellStart"/>
      <w:r w:rsidRPr="34B6A3FE">
        <w:rPr>
          <w:rFonts w:ascii="Arial" w:eastAsia="Arial" w:hAnsi="Arial" w:cs="Arial"/>
          <w:sz w:val="20"/>
          <w:szCs w:val="20"/>
          <w:lang w:val="en-GB"/>
        </w:rPr>
        <w:t>Ludoteca</w:t>
      </w:r>
      <w:proofErr w:type="spellEnd"/>
      <w:r w:rsidRPr="34B6A3FE">
        <w:rPr>
          <w:rFonts w:ascii="Arial" w:eastAsia="Arial" w:hAnsi="Arial" w:cs="Arial"/>
          <w:sz w:val="20"/>
          <w:szCs w:val="20"/>
          <w:lang w:val="en-GB"/>
        </w:rPr>
        <w:t xml:space="preserve"> </w:t>
      </w:r>
      <w:proofErr w:type="spellStart"/>
      <w:r w:rsidRPr="34B6A3FE">
        <w:rPr>
          <w:rFonts w:ascii="Arial" w:eastAsia="Arial" w:hAnsi="Arial" w:cs="Arial"/>
          <w:sz w:val="20"/>
          <w:szCs w:val="20"/>
          <w:lang w:val="en-GB"/>
        </w:rPr>
        <w:t>Guitard</w:t>
      </w:r>
      <w:proofErr w:type="spellEnd"/>
      <w:r w:rsidRPr="34B6A3FE">
        <w:rPr>
          <w:rFonts w:ascii="Arial" w:eastAsia="Arial" w:hAnsi="Arial" w:cs="Arial"/>
          <w:sz w:val="20"/>
          <w:szCs w:val="20"/>
          <w:lang w:val="en-GB"/>
        </w:rPr>
        <w:t xml:space="preserve"> after the pilot is over.</w:t>
      </w:r>
    </w:p>
    <w:p w14:paraId="009A127A" w14:textId="456C0CAC" w:rsidR="00C6657A" w:rsidRDefault="1BC8F022" w:rsidP="34B6A3FE">
      <w:pPr>
        <w:pStyle w:val="Prrafodelista"/>
        <w:numPr>
          <w:ilvl w:val="0"/>
          <w:numId w:val="1"/>
        </w:numPr>
        <w:spacing w:line="257" w:lineRule="auto"/>
        <w:rPr>
          <w:sz w:val="20"/>
          <w:szCs w:val="20"/>
          <w:lang w:val="en-GB"/>
        </w:rPr>
      </w:pPr>
      <w:r w:rsidRPr="34B6A3FE">
        <w:rPr>
          <w:rFonts w:ascii="Arial" w:eastAsia="Arial" w:hAnsi="Arial" w:cs="Arial"/>
          <w:sz w:val="20"/>
          <w:szCs w:val="20"/>
          <w:lang w:val="en-GB"/>
        </w:rPr>
        <w:t xml:space="preserve">The hardware and/or solution can be used for a short period of time (1 month) at the </w:t>
      </w:r>
      <w:proofErr w:type="spellStart"/>
      <w:r w:rsidRPr="34B6A3FE">
        <w:rPr>
          <w:rFonts w:ascii="Arial" w:eastAsia="Arial" w:hAnsi="Arial" w:cs="Arial"/>
          <w:sz w:val="20"/>
          <w:szCs w:val="20"/>
          <w:lang w:val="en-GB"/>
        </w:rPr>
        <w:t>Ludoteca</w:t>
      </w:r>
      <w:proofErr w:type="spellEnd"/>
      <w:r w:rsidRPr="34B6A3FE">
        <w:rPr>
          <w:rFonts w:ascii="Arial" w:eastAsia="Arial" w:hAnsi="Arial" w:cs="Arial"/>
          <w:sz w:val="20"/>
          <w:szCs w:val="20"/>
          <w:lang w:val="en-GB"/>
        </w:rPr>
        <w:t xml:space="preserve"> </w:t>
      </w:r>
      <w:proofErr w:type="spellStart"/>
      <w:r w:rsidRPr="34B6A3FE">
        <w:rPr>
          <w:rFonts w:ascii="Arial" w:eastAsia="Arial" w:hAnsi="Arial" w:cs="Arial"/>
          <w:sz w:val="20"/>
          <w:szCs w:val="20"/>
          <w:lang w:val="en-GB"/>
        </w:rPr>
        <w:t>Guitard</w:t>
      </w:r>
      <w:proofErr w:type="spellEnd"/>
      <w:r w:rsidRPr="34B6A3FE">
        <w:rPr>
          <w:rFonts w:ascii="Arial" w:eastAsia="Arial" w:hAnsi="Arial" w:cs="Arial"/>
          <w:sz w:val="20"/>
          <w:szCs w:val="20"/>
          <w:lang w:val="en-GB"/>
        </w:rPr>
        <w:t>, after the pilot is over.</w:t>
      </w:r>
    </w:p>
    <w:p w14:paraId="22CE84EF" w14:textId="02D7DD4A" w:rsidR="00C6657A" w:rsidRDefault="1BC8F022" w:rsidP="34B6A3FE">
      <w:pPr>
        <w:pStyle w:val="Prrafodelista"/>
        <w:numPr>
          <w:ilvl w:val="0"/>
          <w:numId w:val="1"/>
        </w:numPr>
        <w:spacing w:line="257" w:lineRule="auto"/>
        <w:rPr>
          <w:rFonts w:eastAsiaTheme="minorEastAsia"/>
          <w:sz w:val="20"/>
          <w:szCs w:val="20"/>
          <w:lang w:val="en-GB"/>
        </w:rPr>
      </w:pPr>
      <w:r w:rsidRPr="34B6A3FE">
        <w:rPr>
          <w:rFonts w:ascii="Arial" w:eastAsia="Arial" w:hAnsi="Arial" w:cs="Arial"/>
          <w:sz w:val="20"/>
          <w:szCs w:val="20"/>
          <w:lang w:val="en-GB"/>
        </w:rPr>
        <w:t xml:space="preserve">The hardware and/or solution can be used for a period between 1 and 6 months at the </w:t>
      </w:r>
      <w:proofErr w:type="spellStart"/>
      <w:r w:rsidRPr="34B6A3FE">
        <w:rPr>
          <w:rFonts w:ascii="Arial" w:eastAsia="Arial" w:hAnsi="Arial" w:cs="Arial"/>
          <w:sz w:val="20"/>
          <w:szCs w:val="20"/>
          <w:lang w:val="en-GB"/>
        </w:rPr>
        <w:t>Ludoteca</w:t>
      </w:r>
      <w:proofErr w:type="spellEnd"/>
      <w:r w:rsidRPr="34B6A3FE">
        <w:rPr>
          <w:rFonts w:ascii="Arial" w:eastAsia="Arial" w:hAnsi="Arial" w:cs="Arial"/>
          <w:sz w:val="20"/>
          <w:szCs w:val="20"/>
          <w:lang w:val="en-GB"/>
        </w:rPr>
        <w:t xml:space="preserve"> </w:t>
      </w:r>
      <w:proofErr w:type="spellStart"/>
      <w:r w:rsidRPr="34B6A3FE">
        <w:rPr>
          <w:rFonts w:ascii="Arial" w:eastAsia="Arial" w:hAnsi="Arial" w:cs="Arial"/>
          <w:sz w:val="20"/>
          <w:szCs w:val="20"/>
          <w:lang w:val="en-GB"/>
        </w:rPr>
        <w:t>Guitard</w:t>
      </w:r>
      <w:proofErr w:type="spellEnd"/>
      <w:r w:rsidRPr="34B6A3FE">
        <w:rPr>
          <w:rFonts w:ascii="Arial" w:eastAsia="Arial" w:hAnsi="Arial" w:cs="Arial"/>
          <w:sz w:val="20"/>
          <w:szCs w:val="20"/>
          <w:lang w:val="en-GB"/>
        </w:rPr>
        <w:t>, after the pilot is over.</w:t>
      </w:r>
    </w:p>
    <w:p w14:paraId="148210BD" w14:textId="6D1C9FF2" w:rsidR="00C6657A" w:rsidRDefault="1BC8F022" w:rsidP="34B6A3FE">
      <w:pPr>
        <w:pStyle w:val="Prrafodelista"/>
        <w:numPr>
          <w:ilvl w:val="0"/>
          <w:numId w:val="1"/>
        </w:numPr>
        <w:spacing w:line="257" w:lineRule="auto"/>
        <w:rPr>
          <w:rFonts w:eastAsiaTheme="minorEastAsia"/>
          <w:sz w:val="20"/>
          <w:szCs w:val="20"/>
          <w:lang w:val="en-GB"/>
        </w:rPr>
      </w:pPr>
      <w:r w:rsidRPr="34B6A3FE">
        <w:rPr>
          <w:rFonts w:ascii="Arial" w:eastAsia="Arial" w:hAnsi="Arial" w:cs="Arial"/>
          <w:sz w:val="20"/>
          <w:szCs w:val="20"/>
          <w:lang w:val="en-GB"/>
        </w:rPr>
        <w:t xml:space="preserve">The hardware and/or solution can be used for a long period of time (+6 months) at the </w:t>
      </w:r>
      <w:proofErr w:type="spellStart"/>
      <w:r w:rsidRPr="34B6A3FE">
        <w:rPr>
          <w:rFonts w:ascii="Arial" w:eastAsia="Arial" w:hAnsi="Arial" w:cs="Arial"/>
          <w:sz w:val="20"/>
          <w:szCs w:val="20"/>
          <w:lang w:val="en-GB"/>
        </w:rPr>
        <w:t>Ludoteca</w:t>
      </w:r>
      <w:proofErr w:type="spellEnd"/>
      <w:r w:rsidRPr="34B6A3FE">
        <w:rPr>
          <w:rFonts w:ascii="Arial" w:eastAsia="Arial" w:hAnsi="Arial" w:cs="Arial"/>
          <w:sz w:val="20"/>
          <w:szCs w:val="20"/>
          <w:lang w:val="en-GB"/>
        </w:rPr>
        <w:t xml:space="preserve"> </w:t>
      </w:r>
      <w:proofErr w:type="spellStart"/>
      <w:r w:rsidRPr="34B6A3FE">
        <w:rPr>
          <w:rFonts w:ascii="Arial" w:eastAsia="Arial" w:hAnsi="Arial" w:cs="Arial"/>
          <w:sz w:val="20"/>
          <w:szCs w:val="20"/>
          <w:lang w:val="en-GB"/>
        </w:rPr>
        <w:t>Guitard</w:t>
      </w:r>
      <w:proofErr w:type="spellEnd"/>
      <w:r w:rsidRPr="34B6A3FE">
        <w:rPr>
          <w:rFonts w:ascii="Arial" w:eastAsia="Arial" w:hAnsi="Arial" w:cs="Arial"/>
          <w:sz w:val="20"/>
          <w:szCs w:val="20"/>
          <w:lang w:val="en-GB"/>
        </w:rPr>
        <w:t xml:space="preserve">, after the pilot is over. </w:t>
      </w:r>
    </w:p>
    <w:tbl>
      <w:tblPr>
        <w:tblStyle w:val="Tablaconcuadrcula"/>
        <w:tblW w:w="0" w:type="auto"/>
        <w:tblLook w:val="04A0" w:firstRow="1" w:lastRow="0" w:firstColumn="1" w:lastColumn="0" w:noHBand="0" w:noVBand="1"/>
      </w:tblPr>
      <w:tblGrid>
        <w:gridCol w:w="9016"/>
      </w:tblGrid>
      <w:tr w:rsidR="00AA3AE2" w:rsidRPr="00593D34" w14:paraId="2B8C4A74" w14:textId="77777777" w:rsidTr="00AA3AE2">
        <w:tc>
          <w:tcPr>
            <w:tcW w:w="9016" w:type="dxa"/>
          </w:tcPr>
          <w:p w14:paraId="6BCEF6D2" w14:textId="77777777" w:rsidR="00AA3AE2" w:rsidRDefault="00AA3AE2" w:rsidP="1BC8F022">
            <w:pPr>
              <w:rPr>
                <w:rFonts w:ascii="Arial" w:eastAsia="Graphik Regular" w:hAnsi="Arial" w:cs="Arial"/>
                <w:b/>
                <w:bCs/>
                <w:color w:val="000000" w:themeColor="text1"/>
                <w:sz w:val="20"/>
                <w:szCs w:val="20"/>
                <w:highlight w:val="yellow"/>
                <w:lang w:val="en-GB"/>
              </w:rPr>
            </w:pPr>
          </w:p>
          <w:p w14:paraId="41566C7A" w14:textId="4B476083" w:rsidR="00AA3AE2" w:rsidRDefault="00AA3AE2" w:rsidP="1BC8F022">
            <w:pPr>
              <w:rPr>
                <w:rFonts w:ascii="Arial" w:eastAsia="Graphik Regular" w:hAnsi="Arial" w:cs="Arial"/>
                <w:b/>
                <w:bCs/>
                <w:color w:val="000000" w:themeColor="text1"/>
                <w:sz w:val="20"/>
                <w:szCs w:val="20"/>
                <w:highlight w:val="yellow"/>
                <w:lang w:val="en-GB"/>
              </w:rPr>
            </w:pPr>
          </w:p>
        </w:tc>
      </w:tr>
    </w:tbl>
    <w:p w14:paraId="29D3649E" w14:textId="77777777" w:rsidR="00E41F31" w:rsidRDefault="00E41F31" w:rsidP="1BC8F022">
      <w:pPr>
        <w:rPr>
          <w:rFonts w:ascii="Arial" w:eastAsia="Graphik Regular" w:hAnsi="Arial" w:cs="Arial"/>
          <w:b/>
          <w:bCs/>
          <w:color w:val="000000" w:themeColor="text1"/>
          <w:sz w:val="20"/>
          <w:szCs w:val="20"/>
          <w:highlight w:val="yellow"/>
          <w:lang w:val="en-GB"/>
        </w:rPr>
      </w:pPr>
    </w:p>
    <w:p w14:paraId="6FECA9E1" w14:textId="1B238834" w:rsidR="00E41F31" w:rsidRPr="002D0FFD" w:rsidRDefault="4220EDDB" w:rsidP="1BC8F022">
      <w:pPr>
        <w:pStyle w:val="Prrafodelista"/>
        <w:numPr>
          <w:ilvl w:val="0"/>
          <w:numId w:val="5"/>
        </w:numPr>
        <w:rPr>
          <w:rStyle w:val="normaltextrun"/>
          <w:rFonts w:eastAsiaTheme="minorEastAsia"/>
          <w:b/>
          <w:bCs/>
          <w:i/>
          <w:iCs/>
          <w:color w:val="808080" w:themeColor="background1" w:themeShade="80"/>
          <w:sz w:val="20"/>
          <w:szCs w:val="20"/>
          <w:lang w:val="en-GB"/>
        </w:rPr>
      </w:pPr>
      <w:r w:rsidRPr="1BC8F022">
        <w:rPr>
          <w:rFonts w:ascii="Arial" w:eastAsia="Graphik Regular" w:hAnsi="Arial" w:cs="Arial"/>
          <w:b/>
          <w:bCs/>
          <w:color w:val="000000" w:themeColor="text1"/>
          <w:sz w:val="20"/>
          <w:szCs w:val="20"/>
          <w:lang w:val="en-GB"/>
        </w:rPr>
        <w:t xml:space="preserve">What is the business model or sustainability plan of the solution, beyond the pilot? </w:t>
      </w:r>
      <w:r w:rsidR="00AA3AE2" w:rsidRPr="00AA3AE2">
        <w:rPr>
          <w:color w:val="FF0000"/>
          <w:sz w:val="19"/>
          <w:szCs w:val="19"/>
          <w:lang w:val="en-GB"/>
        </w:rPr>
        <w:t>*</w:t>
      </w:r>
      <w:r w:rsidR="002D0FFD" w:rsidRPr="1BC8F022">
        <w:rPr>
          <w:rFonts w:ascii="Arial" w:eastAsia="Graphik Regular" w:hAnsi="Arial" w:cs="Arial"/>
          <w:b/>
          <w:bCs/>
          <w:color w:val="000000" w:themeColor="text1"/>
          <w:sz w:val="20"/>
          <w:szCs w:val="20"/>
          <w:lang w:val="en-GB"/>
        </w:rPr>
        <w:t xml:space="preserve"> </w:t>
      </w:r>
      <w:r w:rsidRPr="1BC8F022">
        <w:rPr>
          <w:rStyle w:val="normaltextrun"/>
          <w:rFonts w:ascii="Arial" w:hAnsi="Arial" w:cs="Arial"/>
          <w:i/>
          <w:iCs/>
          <w:color w:val="808080" w:themeColor="background1" w:themeShade="80"/>
          <w:sz w:val="20"/>
          <w:szCs w:val="20"/>
          <w:lang w:val="en-GB"/>
        </w:rPr>
        <w:t xml:space="preserve">(Maximum 1500 characters, including spaces) </w:t>
      </w:r>
      <w:r w:rsidR="007B191D" w:rsidRPr="1BC8F022">
        <w:rPr>
          <w:rStyle w:val="normaltextrun"/>
          <w:rFonts w:ascii="Arial" w:hAnsi="Arial" w:cs="Arial"/>
          <w:i/>
          <w:iCs/>
          <w:color w:val="808080" w:themeColor="background1" w:themeShade="80"/>
          <w:sz w:val="20"/>
          <w:szCs w:val="20"/>
          <w:lang w:val="en-GB"/>
        </w:rPr>
        <w:t> </w:t>
      </w:r>
    </w:p>
    <w:tbl>
      <w:tblPr>
        <w:tblStyle w:val="Tablaconcuadrcula"/>
        <w:tblW w:w="0" w:type="auto"/>
        <w:tblLook w:val="04A0" w:firstRow="1" w:lastRow="0" w:firstColumn="1" w:lastColumn="0" w:noHBand="0" w:noVBand="1"/>
      </w:tblPr>
      <w:tblGrid>
        <w:gridCol w:w="9016"/>
      </w:tblGrid>
      <w:tr w:rsidR="00AA3AE2" w14:paraId="38E42EFF" w14:textId="77777777" w:rsidTr="00AA3AE2">
        <w:tc>
          <w:tcPr>
            <w:tcW w:w="9016" w:type="dxa"/>
          </w:tcPr>
          <w:p w14:paraId="00EB4D5F" w14:textId="77777777" w:rsidR="00AA3AE2" w:rsidRDefault="00AA3AE2" w:rsidP="00AA3AE2">
            <w:pPr>
              <w:rPr>
                <w:rFonts w:ascii="Arial" w:eastAsia="Graphik Regular" w:hAnsi="Arial" w:cs="Arial"/>
                <w:b/>
                <w:bCs/>
                <w:color w:val="000000" w:themeColor="text1"/>
                <w:sz w:val="20"/>
                <w:szCs w:val="20"/>
                <w:lang w:val="en-GB"/>
              </w:rPr>
            </w:pPr>
          </w:p>
          <w:p w14:paraId="0A429F41" w14:textId="5E03EA42" w:rsidR="00AA3AE2" w:rsidRDefault="00AA3AE2" w:rsidP="00AA3AE2">
            <w:pPr>
              <w:rPr>
                <w:rFonts w:ascii="Arial" w:eastAsia="Graphik Regular" w:hAnsi="Arial" w:cs="Arial"/>
                <w:b/>
                <w:bCs/>
                <w:color w:val="000000" w:themeColor="text1"/>
                <w:sz w:val="20"/>
                <w:szCs w:val="20"/>
                <w:lang w:val="en-GB"/>
              </w:rPr>
            </w:pPr>
          </w:p>
        </w:tc>
      </w:tr>
    </w:tbl>
    <w:p w14:paraId="59356A2D" w14:textId="77777777" w:rsidR="00AA3AE2" w:rsidRPr="00AA3AE2" w:rsidRDefault="00AA3AE2" w:rsidP="00AA3AE2">
      <w:pPr>
        <w:rPr>
          <w:rFonts w:ascii="Arial" w:eastAsia="Graphik Regular" w:hAnsi="Arial" w:cs="Arial"/>
          <w:b/>
          <w:bCs/>
          <w:color w:val="000000" w:themeColor="text1"/>
          <w:sz w:val="20"/>
          <w:szCs w:val="20"/>
          <w:lang w:val="en-GB"/>
        </w:rPr>
      </w:pPr>
    </w:p>
    <w:p w14:paraId="125CF4FF" w14:textId="6F7FA65C" w:rsidR="002D0FFD" w:rsidRPr="00AA3AE2" w:rsidRDefault="4220EDDB" w:rsidP="1BC8F022">
      <w:pPr>
        <w:pStyle w:val="Prrafodelista"/>
        <w:numPr>
          <w:ilvl w:val="0"/>
          <w:numId w:val="5"/>
        </w:numPr>
        <w:rPr>
          <w:rStyle w:val="normaltextrun"/>
          <w:rFonts w:eastAsiaTheme="minorEastAsia"/>
          <w:b/>
          <w:bCs/>
          <w:i/>
          <w:iCs/>
          <w:color w:val="808080" w:themeColor="background1" w:themeShade="80"/>
          <w:sz w:val="20"/>
          <w:szCs w:val="20"/>
          <w:lang w:val="en-GB"/>
        </w:rPr>
      </w:pPr>
      <w:r w:rsidRPr="1BC8F022">
        <w:rPr>
          <w:rFonts w:ascii="Arial" w:eastAsia="Graphik Regular" w:hAnsi="Arial" w:cs="Arial"/>
          <w:b/>
          <w:bCs/>
          <w:color w:val="000000" w:themeColor="text1"/>
          <w:sz w:val="20"/>
          <w:szCs w:val="20"/>
          <w:lang w:val="en-GB"/>
        </w:rPr>
        <w:t>Describe the team that will work on the pilot and the distribution of responsibilities in the project. Indicate their position, experience, professional profile, etc. as well as the dedication to the pilot (in percentages).</w:t>
      </w:r>
      <w:r w:rsidRPr="1BC8F022">
        <w:rPr>
          <w:b/>
          <w:bCs/>
          <w:color w:val="FF0000"/>
          <w:sz w:val="19"/>
          <w:szCs w:val="19"/>
          <w:lang w:val="en-GB"/>
        </w:rPr>
        <w:t xml:space="preserve"> *</w:t>
      </w:r>
      <w:r w:rsidRPr="1BC8F022">
        <w:rPr>
          <w:rFonts w:ascii="Arial" w:eastAsia="Graphik Regular" w:hAnsi="Arial" w:cs="Arial"/>
          <w:b/>
          <w:bCs/>
          <w:color w:val="000000" w:themeColor="text1"/>
          <w:sz w:val="20"/>
          <w:szCs w:val="20"/>
          <w:lang w:val="en-GB"/>
        </w:rPr>
        <w:t xml:space="preserve"> </w:t>
      </w:r>
      <w:r w:rsidRPr="1BC8F022">
        <w:rPr>
          <w:rStyle w:val="normaltextrun"/>
          <w:rFonts w:ascii="Arial" w:hAnsi="Arial" w:cs="Arial"/>
          <w:i/>
          <w:iCs/>
          <w:color w:val="808080" w:themeColor="background1" w:themeShade="80"/>
          <w:sz w:val="20"/>
          <w:szCs w:val="20"/>
          <w:lang w:val="en-GB"/>
        </w:rPr>
        <w:t xml:space="preserve">(Maximum 1500 characters, including spaces) </w:t>
      </w:r>
      <w:r w:rsidR="007B191D" w:rsidRPr="1BC8F022">
        <w:rPr>
          <w:rStyle w:val="normaltextrun"/>
          <w:rFonts w:ascii="Arial" w:hAnsi="Arial" w:cs="Arial"/>
          <w:i/>
          <w:iCs/>
          <w:color w:val="808080" w:themeColor="background1" w:themeShade="80"/>
          <w:sz w:val="20"/>
          <w:szCs w:val="20"/>
          <w:lang w:val="en-GB"/>
        </w:rPr>
        <w:t> </w:t>
      </w:r>
    </w:p>
    <w:tbl>
      <w:tblPr>
        <w:tblStyle w:val="Tablaconcuadrcula"/>
        <w:tblW w:w="0" w:type="auto"/>
        <w:tblLook w:val="04A0" w:firstRow="1" w:lastRow="0" w:firstColumn="1" w:lastColumn="0" w:noHBand="0" w:noVBand="1"/>
      </w:tblPr>
      <w:tblGrid>
        <w:gridCol w:w="9016"/>
      </w:tblGrid>
      <w:tr w:rsidR="00AA3AE2" w14:paraId="304B4EAA" w14:textId="77777777" w:rsidTr="00AA3AE2">
        <w:tc>
          <w:tcPr>
            <w:tcW w:w="9016" w:type="dxa"/>
          </w:tcPr>
          <w:p w14:paraId="5E9C5E4E" w14:textId="77777777" w:rsidR="00AA3AE2" w:rsidRDefault="00AA3AE2" w:rsidP="00AA3AE2">
            <w:pPr>
              <w:rPr>
                <w:rStyle w:val="normaltextrun"/>
                <w:rFonts w:eastAsiaTheme="minorEastAsia"/>
                <w:b/>
                <w:bCs/>
                <w:i/>
                <w:iCs/>
                <w:color w:val="808080" w:themeColor="background1" w:themeShade="80"/>
                <w:sz w:val="20"/>
                <w:szCs w:val="20"/>
                <w:lang w:val="en-GB"/>
              </w:rPr>
            </w:pPr>
          </w:p>
          <w:p w14:paraId="2077D5A1" w14:textId="5415AD0B" w:rsidR="00AA3AE2" w:rsidRDefault="00AA3AE2" w:rsidP="00AA3AE2">
            <w:pPr>
              <w:rPr>
                <w:rStyle w:val="normaltextrun"/>
                <w:rFonts w:eastAsiaTheme="minorEastAsia"/>
                <w:b/>
                <w:bCs/>
                <w:i/>
                <w:iCs/>
                <w:color w:val="808080" w:themeColor="background1" w:themeShade="80"/>
                <w:sz w:val="20"/>
                <w:szCs w:val="20"/>
                <w:lang w:val="en-GB"/>
              </w:rPr>
            </w:pPr>
          </w:p>
        </w:tc>
      </w:tr>
    </w:tbl>
    <w:p w14:paraId="193648CC" w14:textId="1A050BD9" w:rsidR="004A1123" w:rsidRPr="004A1123" w:rsidRDefault="004A1123" w:rsidP="1BC8F022">
      <w:pPr>
        <w:rPr>
          <w:rFonts w:ascii="Arial" w:eastAsia="Graphik Regular" w:hAnsi="Arial" w:cs="Arial"/>
          <w:b/>
          <w:bCs/>
          <w:color w:val="000000" w:themeColor="text1"/>
          <w:sz w:val="20"/>
          <w:szCs w:val="20"/>
          <w:lang w:val="en-GB"/>
        </w:rPr>
      </w:pPr>
    </w:p>
    <w:sectPr w:rsidR="004A1123" w:rsidRPr="004A112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86DF" w14:textId="77777777" w:rsidR="003B2B97" w:rsidRDefault="003B2B97" w:rsidP="00721838">
      <w:pPr>
        <w:spacing w:after="0" w:line="240" w:lineRule="auto"/>
      </w:pPr>
      <w:r>
        <w:separator/>
      </w:r>
    </w:p>
  </w:endnote>
  <w:endnote w:type="continuationSeparator" w:id="0">
    <w:p w14:paraId="43A17654" w14:textId="77777777" w:rsidR="003B2B97" w:rsidRDefault="003B2B97" w:rsidP="0072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9CB1" w14:textId="77777777" w:rsidR="003B2B97" w:rsidRDefault="003B2B97" w:rsidP="00721838">
      <w:pPr>
        <w:spacing w:after="0" w:line="240" w:lineRule="auto"/>
      </w:pPr>
      <w:r>
        <w:separator/>
      </w:r>
    </w:p>
  </w:footnote>
  <w:footnote w:type="continuationSeparator" w:id="0">
    <w:p w14:paraId="19FA179D" w14:textId="77777777" w:rsidR="003B2B97" w:rsidRDefault="003B2B97" w:rsidP="0072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1273" w14:textId="51FF7BEB" w:rsidR="00721838" w:rsidRDefault="00403384">
    <w:pPr>
      <w:pStyle w:val="Encabezado"/>
    </w:pPr>
    <w:r w:rsidRPr="00FB6106">
      <w:rPr>
        <w:noProof/>
        <w:lang w:eastAsia="es-ES"/>
      </w:rPr>
      <w:drawing>
        <wp:anchor distT="0" distB="0" distL="114300" distR="114300" simplePos="0" relativeHeight="251660288" behindDoc="0" locked="0" layoutInCell="1" allowOverlap="1" wp14:anchorId="2A5CEA3B" wp14:editId="00271DA7">
          <wp:simplePos x="0" y="0"/>
          <wp:positionH relativeFrom="column">
            <wp:posOffset>4705350</wp:posOffset>
          </wp:positionH>
          <wp:positionV relativeFrom="paragraph">
            <wp:posOffset>-163195</wp:posOffset>
          </wp:positionV>
          <wp:extent cx="1426464" cy="392125"/>
          <wp:effectExtent l="0" t="0" r="2540" b="8255"/>
          <wp:wrapNone/>
          <wp:docPr id="1" name="Imagen 1" descr="Resultado de imagen de digital futur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gital future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3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F62" w:rsidRPr="00FB6106">
      <w:rPr>
        <w:noProof/>
        <w:lang w:eastAsia="es-ES"/>
      </w:rPr>
      <w:drawing>
        <wp:anchor distT="0" distB="0" distL="114300" distR="114300" simplePos="0" relativeHeight="251657216" behindDoc="0" locked="0" layoutInCell="1" allowOverlap="1" wp14:anchorId="44EBAC56" wp14:editId="715FAB31">
          <wp:simplePos x="0" y="0"/>
          <wp:positionH relativeFrom="column">
            <wp:posOffset>-638175</wp:posOffset>
          </wp:positionH>
          <wp:positionV relativeFrom="paragraph">
            <wp:posOffset>-381000</wp:posOffset>
          </wp:positionV>
          <wp:extent cx="1404620" cy="701040"/>
          <wp:effectExtent l="0" t="0" r="5080" b="3810"/>
          <wp:wrapNone/>
          <wp:docPr id="5" name="Imagen 5" descr="Resultado de imagen de ajuntament de barcel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juntament de barcelo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28666" w14:textId="64BD6CB0" w:rsidR="00721838" w:rsidRDefault="00721838">
    <w:pPr>
      <w:pStyle w:val="Encabezado"/>
    </w:pPr>
  </w:p>
</w:hdr>
</file>

<file path=word/intelligence.xml><?xml version="1.0" encoding="utf-8"?>
<int:Intelligence xmlns:int="http://schemas.microsoft.com/office/intelligence/2019/intelligence">
  <int:IntelligenceSettings/>
  <int:Manifest>
    <int:WordHash hashCode="vNK/uVbbUgpC4F" id="UoGsetUo"/>
    <int:WordHash hashCode="6mMVUfVWn2Et1w" id="PWhJo9G7"/>
    <int:WordHash hashCode="vTQ6RQCQf2J9Ff" id="QYZv5x8y"/>
  </int:Manifest>
  <int:Observations>
    <int:Content id="UoGsetUo">
      <int:Rejection type="LegacyProofing"/>
    </int:Content>
    <int:Content id="PWhJo9G7">
      <int:Rejection type="LegacyProofing"/>
    </int:Content>
    <int:Content id="QYZv5x8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6B11"/>
    <w:multiLevelType w:val="hybridMultilevel"/>
    <w:tmpl w:val="78525FAC"/>
    <w:lvl w:ilvl="0" w:tplc="BD7009B6">
      <w:start w:val="1"/>
      <w:numFmt w:val="bullet"/>
      <w:lvlText w:val=""/>
      <w:lvlJc w:val="left"/>
      <w:pPr>
        <w:ind w:left="720" w:hanging="360"/>
      </w:pPr>
      <w:rPr>
        <w:rFonts w:ascii="Symbol" w:hAnsi="Symbol" w:hint="default"/>
      </w:rPr>
    </w:lvl>
    <w:lvl w:ilvl="1" w:tplc="00E6EB68">
      <w:start w:val="1"/>
      <w:numFmt w:val="bullet"/>
      <w:lvlText w:val="o"/>
      <w:lvlJc w:val="left"/>
      <w:pPr>
        <w:ind w:left="1440" w:hanging="360"/>
      </w:pPr>
      <w:rPr>
        <w:rFonts w:ascii="Courier New" w:hAnsi="Courier New" w:hint="default"/>
      </w:rPr>
    </w:lvl>
    <w:lvl w:ilvl="2" w:tplc="9ECA1A24">
      <w:start w:val="1"/>
      <w:numFmt w:val="bullet"/>
      <w:lvlText w:val=""/>
      <w:lvlJc w:val="left"/>
      <w:pPr>
        <w:ind w:left="2160" w:hanging="360"/>
      </w:pPr>
      <w:rPr>
        <w:rFonts w:ascii="Wingdings" w:hAnsi="Wingdings" w:hint="default"/>
      </w:rPr>
    </w:lvl>
    <w:lvl w:ilvl="3" w:tplc="18109CCA">
      <w:start w:val="1"/>
      <w:numFmt w:val="bullet"/>
      <w:lvlText w:val=""/>
      <w:lvlJc w:val="left"/>
      <w:pPr>
        <w:ind w:left="2880" w:hanging="360"/>
      </w:pPr>
      <w:rPr>
        <w:rFonts w:ascii="Symbol" w:hAnsi="Symbol" w:hint="default"/>
      </w:rPr>
    </w:lvl>
    <w:lvl w:ilvl="4" w:tplc="63DC4544">
      <w:start w:val="1"/>
      <w:numFmt w:val="bullet"/>
      <w:lvlText w:val="o"/>
      <w:lvlJc w:val="left"/>
      <w:pPr>
        <w:ind w:left="3600" w:hanging="360"/>
      </w:pPr>
      <w:rPr>
        <w:rFonts w:ascii="Courier New" w:hAnsi="Courier New" w:hint="default"/>
      </w:rPr>
    </w:lvl>
    <w:lvl w:ilvl="5" w:tplc="D948342E">
      <w:start w:val="1"/>
      <w:numFmt w:val="bullet"/>
      <w:lvlText w:val=""/>
      <w:lvlJc w:val="left"/>
      <w:pPr>
        <w:ind w:left="4320" w:hanging="360"/>
      </w:pPr>
      <w:rPr>
        <w:rFonts w:ascii="Wingdings" w:hAnsi="Wingdings" w:hint="default"/>
      </w:rPr>
    </w:lvl>
    <w:lvl w:ilvl="6" w:tplc="40B4BF1A">
      <w:start w:val="1"/>
      <w:numFmt w:val="bullet"/>
      <w:lvlText w:val=""/>
      <w:lvlJc w:val="left"/>
      <w:pPr>
        <w:ind w:left="5040" w:hanging="360"/>
      </w:pPr>
      <w:rPr>
        <w:rFonts w:ascii="Symbol" w:hAnsi="Symbol" w:hint="default"/>
      </w:rPr>
    </w:lvl>
    <w:lvl w:ilvl="7" w:tplc="CD5E0458">
      <w:start w:val="1"/>
      <w:numFmt w:val="bullet"/>
      <w:lvlText w:val="o"/>
      <w:lvlJc w:val="left"/>
      <w:pPr>
        <w:ind w:left="5760" w:hanging="360"/>
      </w:pPr>
      <w:rPr>
        <w:rFonts w:ascii="Courier New" w:hAnsi="Courier New" w:hint="default"/>
      </w:rPr>
    </w:lvl>
    <w:lvl w:ilvl="8" w:tplc="0A26D800">
      <w:start w:val="1"/>
      <w:numFmt w:val="bullet"/>
      <w:lvlText w:val=""/>
      <w:lvlJc w:val="left"/>
      <w:pPr>
        <w:ind w:left="6480" w:hanging="360"/>
      </w:pPr>
      <w:rPr>
        <w:rFonts w:ascii="Wingdings" w:hAnsi="Wingdings" w:hint="default"/>
      </w:rPr>
    </w:lvl>
  </w:abstractNum>
  <w:abstractNum w:abstractNumId="1" w15:restartNumberingAfterBreak="0">
    <w:nsid w:val="378E6F45"/>
    <w:multiLevelType w:val="hybridMultilevel"/>
    <w:tmpl w:val="F9108BCC"/>
    <w:lvl w:ilvl="0" w:tplc="777C33F0">
      <w:start w:val="1"/>
      <w:numFmt w:val="bullet"/>
      <w:lvlText w:val="·"/>
      <w:lvlJc w:val="left"/>
      <w:pPr>
        <w:ind w:left="720" w:hanging="360"/>
      </w:pPr>
      <w:rPr>
        <w:rFonts w:ascii="Symbol" w:hAnsi="Symbol" w:hint="default"/>
      </w:rPr>
    </w:lvl>
    <w:lvl w:ilvl="1" w:tplc="D390CF72">
      <w:start w:val="1"/>
      <w:numFmt w:val="bullet"/>
      <w:lvlText w:val="o"/>
      <w:lvlJc w:val="left"/>
      <w:pPr>
        <w:ind w:left="1440" w:hanging="360"/>
      </w:pPr>
      <w:rPr>
        <w:rFonts w:ascii="Courier New" w:hAnsi="Courier New" w:hint="default"/>
      </w:rPr>
    </w:lvl>
    <w:lvl w:ilvl="2" w:tplc="BED21158">
      <w:start w:val="1"/>
      <w:numFmt w:val="bullet"/>
      <w:lvlText w:val=""/>
      <w:lvlJc w:val="left"/>
      <w:pPr>
        <w:ind w:left="2160" w:hanging="360"/>
      </w:pPr>
      <w:rPr>
        <w:rFonts w:ascii="Wingdings" w:hAnsi="Wingdings" w:hint="default"/>
      </w:rPr>
    </w:lvl>
    <w:lvl w:ilvl="3" w:tplc="9B12A43C">
      <w:start w:val="1"/>
      <w:numFmt w:val="bullet"/>
      <w:lvlText w:val=""/>
      <w:lvlJc w:val="left"/>
      <w:pPr>
        <w:ind w:left="2880" w:hanging="360"/>
      </w:pPr>
      <w:rPr>
        <w:rFonts w:ascii="Symbol" w:hAnsi="Symbol" w:hint="default"/>
      </w:rPr>
    </w:lvl>
    <w:lvl w:ilvl="4" w:tplc="017EA376">
      <w:start w:val="1"/>
      <w:numFmt w:val="bullet"/>
      <w:lvlText w:val="o"/>
      <w:lvlJc w:val="left"/>
      <w:pPr>
        <w:ind w:left="3600" w:hanging="360"/>
      </w:pPr>
      <w:rPr>
        <w:rFonts w:ascii="Courier New" w:hAnsi="Courier New" w:hint="default"/>
      </w:rPr>
    </w:lvl>
    <w:lvl w:ilvl="5" w:tplc="7DF6B020">
      <w:start w:val="1"/>
      <w:numFmt w:val="bullet"/>
      <w:lvlText w:val=""/>
      <w:lvlJc w:val="left"/>
      <w:pPr>
        <w:ind w:left="4320" w:hanging="360"/>
      </w:pPr>
      <w:rPr>
        <w:rFonts w:ascii="Wingdings" w:hAnsi="Wingdings" w:hint="default"/>
      </w:rPr>
    </w:lvl>
    <w:lvl w:ilvl="6" w:tplc="31E2255E">
      <w:start w:val="1"/>
      <w:numFmt w:val="bullet"/>
      <w:lvlText w:val=""/>
      <w:lvlJc w:val="left"/>
      <w:pPr>
        <w:ind w:left="5040" w:hanging="360"/>
      </w:pPr>
      <w:rPr>
        <w:rFonts w:ascii="Symbol" w:hAnsi="Symbol" w:hint="default"/>
      </w:rPr>
    </w:lvl>
    <w:lvl w:ilvl="7" w:tplc="FCFC01EC">
      <w:start w:val="1"/>
      <w:numFmt w:val="bullet"/>
      <w:lvlText w:val="o"/>
      <w:lvlJc w:val="left"/>
      <w:pPr>
        <w:ind w:left="5760" w:hanging="360"/>
      </w:pPr>
      <w:rPr>
        <w:rFonts w:ascii="Courier New" w:hAnsi="Courier New" w:hint="default"/>
      </w:rPr>
    </w:lvl>
    <w:lvl w:ilvl="8" w:tplc="18EA3CCA">
      <w:start w:val="1"/>
      <w:numFmt w:val="bullet"/>
      <w:lvlText w:val=""/>
      <w:lvlJc w:val="left"/>
      <w:pPr>
        <w:ind w:left="6480" w:hanging="360"/>
      </w:pPr>
      <w:rPr>
        <w:rFonts w:ascii="Wingdings" w:hAnsi="Wingdings" w:hint="default"/>
      </w:rPr>
    </w:lvl>
  </w:abstractNum>
  <w:abstractNum w:abstractNumId="2" w15:restartNumberingAfterBreak="0">
    <w:nsid w:val="39471BD9"/>
    <w:multiLevelType w:val="hybridMultilevel"/>
    <w:tmpl w:val="E076C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0B20C9"/>
    <w:multiLevelType w:val="hybridMultilevel"/>
    <w:tmpl w:val="711E01C8"/>
    <w:lvl w:ilvl="0" w:tplc="AE58E3B8">
      <w:start w:val="1"/>
      <w:numFmt w:val="decimal"/>
      <w:lvlText w:val="%1."/>
      <w:lvlJc w:val="left"/>
      <w:pPr>
        <w:ind w:left="720" w:hanging="360"/>
      </w:pPr>
      <w:rPr>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16204D"/>
    <w:multiLevelType w:val="hybridMultilevel"/>
    <w:tmpl w:val="C4F6C386"/>
    <w:lvl w:ilvl="0" w:tplc="6BECB538">
      <w:start w:val="1"/>
      <w:numFmt w:val="bullet"/>
      <w:lvlText w:val=""/>
      <w:lvlJc w:val="left"/>
      <w:pPr>
        <w:ind w:left="720" w:hanging="360"/>
      </w:pPr>
      <w:rPr>
        <w:rFonts w:ascii="Symbol" w:hAnsi="Symbol" w:hint="default"/>
      </w:rPr>
    </w:lvl>
    <w:lvl w:ilvl="1" w:tplc="ABEAA136">
      <w:start w:val="1"/>
      <w:numFmt w:val="bullet"/>
      <w:lvlText w:val="o"/>
      <w:lvlJc w:val="left"/>
      <w:pPr>
        <w:ind w:left="1440" w:hanging="360"/>
      </w:pPr>
      <w:rPr>
        <w:rFonts w:ascii="Courier New" w:hAnsi="Courier New" w:hint="default"/>
      </w:rPr>
    </w:lvl>
    <w:lvl w:ilvl="2" w:tplc="10445502">
      <w:start w:val="1"/>
      <w:numFmt w:val="bullet"/>
      <w:lvlText w:val=""/>
      <w:lvlJc w:val="left"/>
      <w:pPr>
        <w:ind w:left="2160" w:hanging="360"/>
      </w:pPr>
      <w:rPr>
        <w:rFonts w:ascii="Wingdings" w:hAnsi="Wingdings" w:hint="default"/>
      </w:rPr>
    </w:lvl>
    <w:lvl w:ilvl="3" w:tplc="C3923BB6">
      <w:start w:val="1"/>
      <w:numFmt w:val="bullet"/>
      <w:lvlText w:val=""/>
      <w:lvlJc w:val="left"/>
      <w:pPr>
        <w:ind w:left="2880" w:hanging="360"/>
      </w:pPr>
      <w:rPr>
        <w:rFonts w:ascii="Symbol" w:hAnsi="Symbol" w:hint="default"/>
      </w:rPr>
    </w:lvl>
    <w:lvl w:ilvl="4" w:tplc="1EA2B366">
      <w:start w:val="1"/>
      <w:numFmt w:val="bullet"/>
      <w:lvlText w:val="o"/>
      <w:lvlJc w:val="left"/>
      <w:pPr>
        <w:ind w:left="3600" w:hanging="360"/>
      </w:pPr>
      <w:rPr>
        <w:rFonts w:ascii="Courier New" w:hAnsi="Courier New" w:hint="default"/>
      </w:rPr>
    </w:lvl>
    <w:lvl w:ilvl="5" w:tplc="04F6CF4E">
      <w:start w:val="1"/>
      <w:numFmt w:val="bullet"/>
      <w:lvlText w:val=""/>
      <w:lvlJc w:val="left"/>
      <w:pPr>
        <w:ind w:left="4320" w:hanging="360"/>
      </w:pPr>
      <w:rPr>
        <w:rFonts w:ascii="Wingdings" w:hAnsi="Wingdings" w:hint="default"/>
      </w:rPr>
    </w:lvl>
    <w:lvl w:ilvl="6" w:tplc="9F0E8B66">
      <w:start w:val="1"/>
      <w:numFmt w:val="bullet"/>
      <w:lvlText w:val=""/>
      <w:lvlJc w:val="left"/>
      <w:pPr>
        <w:ind w:left="5040" w:hanging="360"/>
      </w:pPr>
      <w:rPr>
        <w:rFonts w:ascii="Symbol" w:hAnsi="Symbol" w:hint="default"/>
      </w:rPr>
    </w:lvl>
    <w:lvl w:ilvl="7" w:tplc="69CA0052">
      <w:start w:val="1"/>
      <w:numFmt w:val="bullet"/>
      <w:lvlText w:val="o"/>
      <w:lvlJc w:val="left"/>
      <w:pPr>
        <w:ind w:left="5760" w:hanging="360"/>
      </w:pPr>
      <w:rPr>
        <w:rFonts w:ascii="Courier New" w:hAnsi="Courier New" w:hint="default"/>
      </w:rPr>
    </w:lvl>
    <w:lvl w:ilvl="8" w:tplc="A0124098">
      <w:start w:val="1"/>
      <w:numFmt w:val="bullet"/>
      <w:lvlText w:val=""/>
      <w:lvlJc w:val="left"/>
      <w:pPr>
        <w:ind w:left="6480" w:hanging="360"/>
      </w:pPr>
      <w:rPr>
        <w:rFonts w:ascii="Wingdings" w:hAnsi="Wingdings" w:hint="default"/>
      </w:rPr>
    </w:lvl>
  </w:abstractNum>
  <w:abstractNum w:abstractNumId="5" w15:restartNumberingAfterBreak="0">
    <w:nsid w:val="4A2F3FA0"/>
    <w:multiLevelType w:val="hybridMultilevel"/>
    <w:tmpl w:val="083C42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BD14EC"/>
    <w:multiLevelType w:val="hybridMultilevel"/>
    <w:tmpl w:val="8EB09FC0"/>
    <w:lvl w:ilvl="0" w:tplc="0D1085C4">
      <w:start w:val="1"/>
      <w:numFmt w:val="decimal"/>
      <w:lvlText w:val="%1."/>
      <w:lvlJc w:val="left"/>
      <w:pPr>
        <w:ind w:left="720" w:hanging="360"/>
      </w:pPr>
    </w:lvl>
    <w:lvl w:ilvl="1" w:tplc="1BFC15DE">
      <w:start w:val="1"/>
      <w:numFmt w:val="lowerLetter"/>
      <w:lvlText w:val="%2."/>
      <w:lvlJc w:val="left"/>
      <w:pPr>
        <w:ind w:left="1440" w:hanging="360"/>
      </w:pPr>
    </w:lvl>
    <w:lvl w:ilvl="2" w:tplc="3D44E5CE">
      <w:start w:val="1"/>
      <w:numFmt w:val="lowerRoman"/>
      <w:lvlText w:val="%3."/>
      <w:lvlJc w:val="right"/>
      <w:pPr>
        <w:ind w:left="2160" w:hanging="180"/>
      </w:pPr>
    </w:lvl>
    <w:lvl w:ilvl="3" w:tplc="CEBCADB2">
      <w:start w:val="1"/>
      <w:numFmt w:val="decimal"/>
      <w:lvlText w:val="%4."/>
      <w:lvlJc w:val="left"/>
      <w:pPr>
        <w:ind w:left="2880" w:hanging="360"/>
      </w:pPr>
    </w:lvl>
    <w:lvl w:ilvl="4" w:tplc="159C8456">
      <w:start w:val="1"/>
      <w:numFmt w:val="lowerLetter"/>
      <w:lvlText w:val="%5."/>
      <w:lvlJc w:val="left"/>
      <w:pPr>
        <w:ind w:left="3600" w:hanging="360"/>
      </w:pPr>
    </w:lvl>
    <w:lvl w:ilvl="5" w:tplc="5F607CE4">
      <w:start w:val="1"/>
      <w:numFmt w:val="lowerRoman"/>
      <w:lvlText w:val="%6."/>
      <w:lvlJc w:val="right"/>
      <w:pPr>
        <w:ind w:left="4320" w:hanging="180"/>
      </w:pPr>
    </w:lvl>
    <w:lvl w:ilvl="6" w:tplc="D504943C">
      <w:start w:val="1"/>
      <w:numFmt w:val="decimal"/>
      <w:lvlText w:val="%7."/>
      <w:lvlJc w:val="left"/>
      <w:pPr>
        <w:ind w:left="5040" w:hanging="360"/>
      </w:pPr>
    </w:lvl>
    <w:lvl w:ilvl="7" w:tplc="6F9052DC">
      <w:start w:val="1"/>
      <w:numFmt w:val="lowerLetter"/>
      <w:lvlText w:val="%8."/>
      <w:lvlJc w:val="left"/>
      <w:pPr>
        <w:ind w:left="5760" w:hanging="360"/>
      </w:pPr>
    </w:lvl>
    <w:lvl w:ilvl="8" w:tplc="2EE67E14">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8809AC"/>
    <w:rsid w:val="000022FE"/>
    <w:rsid w:val="00091375"/>
    <w:rsid w:val="00111E5B"/>
    <w:rsid w:val="00145165"/>
    <w:rsid w:val="001A5BEC"/>
    <w:rsid w:val="00293D5D"/>
    <w:rsid w:val="002D0FFD"/>
    <w:rsid w:val="00310D45"/>
    <w:rsid w:val="003714F5"/>
    <w:rsid w:val="0039582B"/>
    <w:rsid w:val="003B2B97"/>
    <w:rsid w:val="00403384"/>
    <w:rsid w:val="0047692C"/>
    <w:rsid w:val="004A1123"/>
    <w:rsid w:val="004C2888"/>
    <w:rsid w:val="00516816"/>
    <w:rsid w:val="00593D34"/>
    <w:rsid w:val="005D1111"/>
    <w:rsid w:val="00614684"/>
    <w:rsid w:val="00721838"/>
    <w:rsid w:val="007A74C4"/>
    <w:rsid w:val="007B191D"/>
    <w:rsid w:val="007B6C7D"/>
    <w:rsid w:val="009B7E9C"/>
    <w:rsid w:val="009E12A9"/>
    <w:rsid w:val="00A331BE"/>
    <w:rsid w:val="00A6418F"/>
    <w:rsid w:val="00AA3AE2"/>
    <w:rsid w:val="00AB603A"/>
    <w:rsid w:val="00B72511"/>
    <w:rsid w:val="00BF1AE2"/>
    <w:rsid w:val="00C6657A"/>
    <w:rsid w:val="00C866FA"/>
    <w:rsid w:val="00CF5F56"/>
    <w:rsid w:val="00D85F62"/>
    <w:rsid w:val="00DF731D"/>
    <w:rsid w:val="00DF77B2"/>
    <w:rsid w:val="00E41F31"/>
    <w:rsid w:val="00EC59E3"/>
    <w:rsid w:val="00F975D7"/>
    <w:rsid w:val="00FB5306"/>
    <w:rsid w:val="00FE7BA3"/>
    <w:rsid w:val="018809AC"/>
    <w:rsid w:val="07CF2BE8"/>
    <w:rsid w:val="0A725661"/>
    <w:rsid w:val="0B68E805"/>
    <w:rsid w:val="0D2406E6"/>
    <w:rsid w:val="0D4F9018"/>
    <w:rsid w:val="0E8D7CF0"/>
    <w:rsid w:val="172C3B07"/>
    <w:rsid w:val="17AC9AD5"/>
    <w:rsid w:val="1A31A011"/>
    <w:rsid w:val="1B3AAC58"/>
    <w:rsid w:val="1BB0BB24"/>
    <w:rsid w:val="1BC8F022"/>
    <w:rsid w:val="22CF7477"/>
    <w:rsid w:val="25ED7CD4"/>
    <w:rsid w:val="295CFDC4"/>
    <w:rsid w:val="2F066D36"/>
    <w:rsid w:val="2F0C9AB9"/>
    <w:rsid w:val="30A5457E"/>
    <w:rsid w:val="30FEDBDB"/>
    <w:rsid w:val="3284DDDE"/>
    <w:rsid w:val="34B6A3FE"/>
    <w:rsid w:val="3CAD29FF"/>
    <w:rsid w:val="3D67151D"/>
    <w:rsid w:val="3EFC58F0"/>
    <w:rsid w:val="40541BF2"/>
    <w:rsid w:val="40D501AD"/>
    <w:rsid w:val="4220EDDB"/>
    <w:rsid w:val="46C30B5E"/>
    <w:rsid w:val="4AE795CF"/>
    <w:rsid w:val="4B0E550B"/>
    <w:rsid w:val="4B3CE624"/>
    <w:rsid w:val="4B967C81"/>
    <w:rsid w:val="4BD80D47"/>
    <w:rsid w:val="4CD5AE9E"/>
    <w:rsid w:val="4D0B7747"/>
    <w:rsid w:val="53F467F1"/>
    <w:rsid w:val="57E38A76"/>
    <w:rsid w:val="5993F996"/>
    <w:rsid w:val="5B5AF774"/>
    <w:rsid w:val="5C4341D5"/>
    <w:rsid w:val="5F2B51C6"/>
    <w:rsid w:val="61633102"/>
    <w:rsid w:val="6435AE82"/>
    <w:rsid w:val="681CC713"/>
    <w:rsid w:val="6B3ACF70"/>
    <w:rsid w:val="6F393571"/>
    <w:rsid w:val="7027D8F8"/>
    <w:rsid w:val="71257FEB"/>
    <w:rsid w:val="764C2E77"/>
    <w:rsid w:val="775FD762"/>
    <w:rsid w:val="7A977824"/>
    <w:rsid w:val="7B8E9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9AC"/>
  <w15:chartTrackingRefBased/>
  <w15:docId w15:val="{A5B27C0D-CBCF-41CA-B62C-A06ED228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normaltextrun">
    <w:name w:val="normaltextrun"/>
    <w:basedOn w:val="Fuentedeprrafopredeter"/>
    <w:rsid w:val="007B191D"/>
  </w:style>
  <w:style w:type="character" w:customStyle="1" w:styleId="eop">
    <w:name w:val="eop"/>
    <w:basedOn w:val="Fuentedeprrafopredeter"/>
    <w:rsid w:val="009E12A9"/>
  </w:style>
  <w:style w:type="paragraph" w:styleId="Encabezado">
    <w:name w:val="header"/>
    <w:basedOn w:val="Normal"/>
    <w:link w:val="EncabezadoCar"/>
    <w:uiPriority w:val="99"/>
    <w:unhideWhenUsed/>
    <w:rsid w:val="007218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838"/>
  </w:style>
  <w:style w:type="paragraph" w:styleId="Piedepgina">
    <w:name w:val="footer"/>
    <w:basedOn w:val="Normal"/>
    <w:link w:val="PiedepginaCar"/>
    <w:uiPriority w:val="99"/>
    <w:unhideWhenUsed/>
    <w:rsid w:val="007218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838"/>
  </w:style>
  <w:style w:type="character" w:styleId="Refdecomentario">
    <w:name w:val="annotation reference"/>
    <w:basedOn w:val="Fuentedeprrafopredeter"/>
    <w:uiPriority w:val="99"/>
    <w:semiHidden/>
    <w:unhideWhenUsed/>
    <w:rsid w:val="004C2888"/>
    <w:rPr>
      <w:sz w:val="16"/>
      <w:szCs w:val="16"/>
    </w:rPr>
  </w:style>
  <w:style w:type="paragraph" w:styleId="Textocomentario">
    <w:name w:val="annotation text"/>
    <w:basedOn w:val="Normal"/>
    <w:link w:val="TextocomentarioCar"/>
    <w:uiPriority w:val="99"/>
    <w:semiHidden/>
    <w:unhideWhenUsed/>
    <w:rsid w:val="004C2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888"/>
    <w:rPr>
      <w:sz w:val="20"/>
      <w:szCs w:val="20"/>
    </w:rPr>
  </w:style>
  <w:style w:type="paragraph" w:styleId="Asuntodelcomentario">
    <w:name w:val="annotation subject"/>
    <w:basedOn w:val="Textocomentario"/>
    <w:next w:val="Textocomentario"/>
    <w:link w:val="AsuntodelcomentarioCar"/>
    <w:uiPriority w:val="99"/>
    <w:semiHidden/>
    <w:unhideWhenUsed/>
    <w:rsid w:val="004C2888"/>
    <w:rPr>
      <w:b/>
      <w:bCs/>
    </w:rPr>
  </w:style>
  <w:style w:type="character" w:customStyle="1" w:styleId="AsuntodelcomentarioCar">
    <w:name w:val="Asunto del comentario Car"/>
    <w:basedOn w:val="TextocomentarioCar"/>
    <w:link w:val="Asuntodelcomentario"/>
    <w:uiPriority w:val="99"/>
    <w:semiHidden/>
    <w:rsid w:val="004C2888"/>
    <w:rPr>
      <w:b/>
      <w:bCs/>
      <w:sz w:val="20"/>
      <w:szCs w:val="20"/>
    </w:rPr>
  </w:style>
  <w:style w:type="character" w:styleId="Mencinsinresolver">
    <w:name w:val="Unresolved Mention"/>
    <w:basedOn w:val="Fuentedeprrafopredeter"/>
    <w:uiPriority w:val="99"/>
    <w:unhideWhenUsed/>
    <w:rsid w:val="004C2888"/>
    <w:rPr>
      <w:color w:val="605E5C"/>
      <w:shd w:val="clear" w:color="auto" w:fill="E1DFDD"/>
    </w:rPr>
  </w:style>
  <w:style w:type="character" w:styleId="Mencionar">
    <w:name w:val="Mention"/>
    <w:basedOn w:val="Fuentedeprrafopredeter"/>
    <w:uiPriority w:val="99"/>
    <w:unhideWhenUsed/>
    <w:rsid w:val="004C2888"/>
    <w:rPr>
      <w:color w:val="2B579A"/>
      <w:shd w:val="clear" w:color="auto" w:fill="E1DFDD"/>
    </w:rPr>
  </w:style>
  <w:style w:type="table" w:styleId="Tablaconcuadrcula">
    <w:name w:val="Table Grid"/>
    <w:basedOn w:val="Tablanormal"/>
    <w:uiPriority w:val="39"/>
    <w:rsid w:val="0000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llenge@mobileworld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91a214b95dc74ea6"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2889</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Kirchner</dc:creator>
  <cp:keywords/>
  <dc:description/>
  <cp:lastModifiedBy>Laura Kirchner</cp:lastModifiedBy>
  <cp:revision>12</cp:revision>
  <dcterms:created xsi:type="dcterms:W3CDTF">2022-01-27T11:47:00Z</dcterms:created>
  <dcterms:modified xsi:type="dcterms:W3CDTF">2022-03-23T16:36:00Z</dcterms:modified>
</cp:coreProperties>
</file>